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8DE9D" w14:textId="77777777" w:rsidR="00D2406F" w:rsidRDefault="00C7613C">
      <w:pPr>
        <w:jc w:val="center"/>
      </w:pPr>
      <w:bookmarkStart w:id="0" w:name="_Toc134862131"/>
      <w:r>
        <w:rPr>
          <w:noProof/>
        </w:rPr>
        <w:drawing>
          <wp:inline distT="0" distB="0" distL="0" distR="0" wp14:anchorId="12BF1EAA" wp14:editId="49082DE8">
            <wp:extent cx="990600" cy="10191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90600" cy="1019175"/>
                    </a:xfrm>
                    <a:prstGeom prst="rect">
                      <a:avLst/>
                    </a:prstGeom>
                    <a:noFill/>
                  </pic:spPr>
                </pic:pic>
              </a:graphicData>
            </a:graphic>
          </wp:inline>
        </w:drawing>
      </w:r>
    </w:p>
    <w:p w14:paraId="2A40DF8A" w14:textId="77777777" w:rsidR="00D2406F" w:rsidRDefault="00C7613C">
      <w:pPr>
        <w:jc w:val="center"/>
        <w:rPr>
          <w:rFonts w:ascii="微软雅黑" w:eastAsia="微软雅黑" w:hAnsi="微软雅黑"/>
          <w:b/>
          <w:sz w:val="52"/>
          <w:szCs w:val="52"/>
        </w:rPr>
      </w:pPr>
      <w:bookmarkStart w:id="1" w:name="_GoBack"/>
      <w:r>
        <w:rPr>
          <w:rFonts w:ascii="微软雅黑" w:eastAsia="微软雅黑" w:hAnsi="微软雅黑" w:hint="eastAsia"/>
          <w:b/>
          <w:sz w:val="52"/>
          <w:szCs w:val="52"/>
        </w:rPr>
        <w:t>广东东软学院</w:t>
      </w:r>
    </w:p>
    <w:bookmarkEnd w:id="1"/>
    <w:p w14:paraId="15CC74F2" w14:textId="77777777" w:rsidR="00D2406F" w:rsidRDefault="00C7613C">
      <w:pPr>
        <w:jc w:val="center"/>
        <w:rPr>
          <w:rFonts w:ascii="Calibri" w:eastAsia="黑体" w:hAnsi="Calibri"/>
          <w:b/>
          <w:sz w:val="52"/>
        </w:rPr>
      </w:pPr>
      <w:r>
        <w:rPr>
          <w:rFonts w:ascii="Calibri" w:eastAsia="黑体" w:hAnsi="Calibri" w:hint="eastAsia"/>
          <w:b/>
          <w:sz w:val="52"/>
        </w:rPr>
        <w:t>本科毕业设计（论文）</w:t>
      </w:r>
    </w:p>
    <w:p w14:paraId="5FAF2A26" w14:textId="3B6A4958" w:rsidR="00D2406F" w:rsidRPr="009D1D5E" w:rsidRDefault="00D2406F">
      <w:pPr>
        <w:spacing w:line="360" w:lineRule="auto"/>
        <w:rPr>
          <w:rFonts w:ascii="宋体" w:hAnsi="宋体"/>
          <w:sz w:val="24"/>
        </w:rPr>
      </w:pPr>
    </w:p>
    <w:p w14:paraId="5DF0E385" w14:textId="77777777" w:rsidR="00D2406F" w:rsidRPr="002E4831" w:rsidRDefault="00D2406F">
      <w:pPr>
        <w:spacing w:line="360" w:lineRule="auto"/>
        <w:rPr>
          <w:rFonts w:ascii="宋体" w:hAnsi="宋体"/>
          <w:sz w:val="24"/>
        </w:rPr>
      </w:pPr>
    </w:p>
    <w:p w14:paraId="7D555ED9" w14:textId="77777777" w:rsidR="00D2406F" w:rsidRDefault="00C7613C">
      <w:pPr>
        <w:jc w:val="center"/>
        <w:rPr>
          <w:rFonts w:ascii="黑体" w:eastAsia="黑体" w:hAnsi="黑体"/>
          <w:b/>
          <w:iCs/>
          <w:sz w:val="36"/>
        </w:rPr>
      </w:pPr>
      <w:bookmarkStart w:id="2" w:name="OLE_LINK9"/>
      <w:bookmarkStart w:id="3" w:name="OLE_LINK10"/>
      <w:r>
        <w:rPr>
          <w:rFonts w:ascii="黑体" w:eastAsia="黑体" w:hAnsi="黑体" w:hint="eastAsia"/>
          <w:b/>
          <w:iCs/>
          <w:sz w:val="36"/>
        </w:rPr>
        <w:t>河南联通综合营帐四期系统客服接口的设计与实现</w:t>
      </w:r>
      <w:bookmarkStart w:id="4" w:name="_Hlk114833365"/>
      <w:r>
        <w:rPr>
          <w:rFonts w:ascii="黑体" w:eastAsia="黑体" w:hAnsi="黑体" w:hint="eastAsia"/>
          <w:b/>
          <w:iCs/>
          <w:sz w:val="36"/>
        </w:rPr>
        <w:t>——</w:t>
      </w:r>
      <w:bookmarkEnd w:id="4"/>
      <w:r>
        <w:rPr>
          <w:rFonts w:ascii="黑体" w:eastAsia="黑体" w:hAnsi="黑体"/>
          <w:b/>
          <w:iCs/>
          <w:sz w:val="36"/>
        </w:rPr>
        <w:t>XXXXXX</w:t>
      </w:r>
      <w:r>
        <w:rPr>
          <w:rFonts w:ascii="黑体" w:eastAsia="黑体" w:hAnsi="黑体" w:hint="eastAsia"/>
          <w:b/>
          <w:iCs/>
          <w:sz w:val="36"/>
        </w:rPr>
        <w:t>（中文题目）</w:t>
      </w:r>
    </w:p>
    <w:p w14:paraId="4F249C7F" w14:textId="778C7E18" w:rsidR="00D2406F" w:rsidRPr="002E4831" w:rsidRDefault="00D2406F">
      <w:pPr>
        <w:spacing w:line="360" w:lineRule="auto"/>
        <w:rPr>
          <w:rFonts w:ascii="宋体" w:hAnsi="宋体"/>
          <w:sz w:val="24"/>
        </w:rPr>
      </w:pPr>
    </w:p>
    <w:p w14:paraId="4A94A31B" w14:textId="77777777" w:rsidR="00D2406F" w:rsidRPr="002E4831" w:rsidRDefault="00D2406F">
      <w:pPr>
        <w:spacing w:line="360" w:lineRule="auto"/>
        <w:rPr>
          <w:rFonts w:ascii="宋体" w:hAnsi="宋体"/>
          <w:sz w:val="24"/>
        </w:rPr>
      </w:pPr>
    </w:p>
    <w:bookmarkEnd w:id="2"/>
    <w:bookmarkEnd w:id="3"/>
    <w:p w14:paraId="43421D06" w14:textId="77777777" w:rsidR="00D2406F" w:rsidRDefault="00C7613C">
      <w:pPr>
        <w:jc w:val="center"/>
        <w:rPr>
          <w:iCs/>
          <w:sz w:val="36"/>
          <w:u w:val="single"/>
        </w:rPr>
      </w:pPr>
      <w:r>
        <w:rPr>
          <w:b/>
          <w:iCs/>
          <w:sz w:val="36"/>
          <w:szCs w:val="36"/>
        </w:rPr>
        <w:t>English Title  English Title  English Title  English Title—XXXXXX(</w:t>
      </w:r>
      <w:r>
        <w:rPr>
          <w:rFonts w:hint="eastAsia"/>
          <w:b/>
          <w:iCs/>
          <w:sz w:val="36"/>
          <w:szCs w:val="36"/>
        </w:rPr>
        <w:t>英文题目</w:t>
      </w:r>
      <w:r>
        <w:rPr>
          <w:b/>
          <w:iCs/>
          <w:sz w:val="36"/>
          <w:szCs w:val="36"/>
        </w:rPr>
        <w:t>)</w:t>
      </w:r>
    </w:p>
    <w:p w14:paraId="5A603D54" w14:textId="63CE69B5" w:rsidR="00D2406F" w:rsidRPr="002E4831" w:rsidRDefault="00D2406F">
      <w:pPr>
        <w:spacing w:line="360" w:lineRule="auto"/>
        <w:rPr>
          <w:rFonts w:ascii="宋体" w:hAnsi="宋体"/>
          <w:sz w:val="24"/>
        </w:rPr>
      </w:pPr>
    </w:p>
    <w:p w14:paraId="391DAAAA" w14:textId="77777777" w:rsidR="00D2406F" w:rsidRPr="002E4831" w:rsidRDefault="00D2406F">
      <w:pPr>
        <w:spacing w:line="360" w:lineRule="auto"/>
        <w:rPr>
          <w:rFonts w:ascii="宋体" w:hAnsi="宋体"/>
          <w:sz w:val="24"/>
        </w:rPr>
      </w:pPr>
    </w:p>
    <w:p w14:paraId="42290BDB" w14:textId="77777777" w:rsidR="00D2406F" w:rsidRPr="002E4831" w:rsidRDefault="00D2406F">
      <w:pPr>
        <w:spacing w:line="360" w:lineRule="auto"/>
        <w:rPr>
          <w:rFonts w:ascii="宋体" w:hAnsi="宋体"/>
          <w:sz w:val="24"/>
        </w:rPr>
      </w:pPr>
    </w:p>
    <w:tbl>
      <w:tblPr>
        <w:tblW w:w="6998" w:type="dxa"/>
        <w:jc w:val="center"/>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Look w:val="04A0" w:firstRow="1" w:lastRow="0" w:firstColumn="1" w:lastColumn="0" w:noHBand="0" w:noVBand="1"/>
      </w:tblPr>
      <w:tblGrid>
        <w:gridCol w:w="2058"/>
        <w:gridCol w:w="4940"/>
      </w:tblGrid>
      <w:tr w:rsidR="00D2406F" w14:paraId="0634753C" w14:textId="77777777">
        <w:trPr>
          <w:trHeight w:val="510"/>
          <w:jc w:val="center"/>
        </w:trPr>
        <w:tc>
          <w:tcPr>
            <w:tcW w:w="2058" w:type="dxa"/>
            <w:shd w:val="clear" w:color="auto" w:fill="FFFFFF"/>
            <w:vAlign w:val="center"/>
          </w:tcPr>
          <w:p w14:paraId="3BB8B111" w14:textId="77777777" w:rsidR="00D2406F" w:rsidRDefault="00C7613C">
            <w:pPr>
              <w:jc w:val="center"/>
              <w:rPr>
                <w:rFonts w:ascii="Calibri" w:hAnsi="Calibri"/>
                <w:b/>
                <w:sz w:val="28"/>
                <w:szCs w:val="28"/>
              </w:rPr>
            </w:pPr>
            <w:r>
              <w:rPr>
                <w:rFonts w:ascii="Calibri" w:hAnsi="Calibri" w:hint="eastAsia"/>
                <w:b/>
                <w:sz w:val="28"/>
                <w:szCs w:val="28"/>
              </w:rPr>
              <w:t>学</w:t>
            </w:r>
            <w:r>
              <w:rPr>
                <w:rFonts w:ascii="Calibri" w:hAnsi="Calibri" w:hint="eastAsia"/>
                <w:b/>
                <w:sz w:val="28"/>
                <w:szCs w:val="28"/>
              </w:rPr>
              <w:t xml:space="preserve"> </w:t>
            </w:r>
            <w:r>
              <w:rPr>
                <w:rFonts w:ascii="Calibri" w:hAnsi="Calibri"/>
                <w:b/>
                <w:sz w:val="28"/>
                <w:szCs w:val="28"/>
              </w:rPr>
              <w:t xml:space="preserve">   </w:t>
            </w:r>
            <w:r>
              <w:rPr>
                <w:rFonts w:ascii="Calibri" w:hAnsi="Calibri" w:hint="eastAsia"/>
                <w:b/>
                <w:sz w:val="28"/>
                <w:szCs w:val="28"/>
              </w:rPr>
              <w:t>院</w:t>
            </w:r>
          </w:p>
        </w:tc>
        <w:tc>
          <w:tcPr>
            <w:tcW w:w="4940" w:type="dxa"/>
            <w:vAlign w:val="center"/>
          </w:tcPr>
          <w:p w14:paraId="376DB138" w14:textId="77777777" w:rsidR="00D2406F" w:rsidRDefault="00D2406F">
            <w:pPr>
              <w:jc w:val="center"/>
              <w:rPr>
                <w:rFonts w:ascii="Calibri" w:hAnsi="Calibri"/>
                <w:sz w:val="28"/>
                <w:szCs w:val="28"/>
              </w:rPr>
            </w:pPr>
          </w:p>
        </w:tc>
      </w:tr>
      <w:tr w:rsidR="00D2406F" w14:paraId="2755E01C" w14:textId="77777777">
        <w:trPr>
          <w:trHeight w:val="510"/>
          <w:jc w:val="center"/>
        </w:trPr>
        <w:tc>
          <w:tcPr>
            <w:tcW w:w="2058" w:type="dxa"/>
            <w:shd w:val="clear" w:color="auto" w:fill="FFFFFF"/>
            <w:vAlign w:val="center"/>
          </w:tcPr>
          <w:p w14:paraId="258221A4" w14:textId="77777777" w:rsidR="00D2406F" w:rsidRDefault="00C7613C">
            <w:pPr>
              <w:jc w:val="center"/>
              <w:rPr>
                <w:rFonts w:ascii="Calibri" w:hAnsi="Calibri"/>
                <w:b/>
                <w:sz w:val="28"/>
                <w:szCs w:val="28"/>
              </w:rPr>
            </w:pPr>
            <w:r>
              <w:rPr>
                <w:rFonts w:ascii="Calibri" w:hAnsi="Calibri" w:hint="eastAsia"/>
                <w:b/>
                <w:sz w:val="28"/>
                <w:szCs w:val="28"/>
              </w:rPr>
              <w:t>专</w:t>
            </w:r>
            <w:r>
              <w:rPr>
                <w:rFonts w:ascii="Calibri" w:hAnsi="Calibri" w:hint="eastAsia"/>
                <w:b/>
                <w:sz w:val="28"/>
                <w:szCs w:val="28"/>
              </w:rPr>
              <w:t xml:space="preserve">    </w:t>
            </w:r>
            <w:r>
              <w:rPr>
                <w:rFonts w:ascii="Calibri" w:hAnsi="Calibri" w:hint="eastAsia"/>
                <w:b/>
                <w:sz w:val="28"/>
                <w:szCs w:val="28"/>
              </w:rPr>
              <w:t>业</w:t>
            </w:r>
          </w:p>
        </w:tc>
        <w:tc>
          <w:tcPr>
            <w:tcW w:w="4940" w:type="dxa"/>
            <w:vAlign w:val="center"/>
          </w:tcPr>
          <w:p w14:paraId="0C5155D1" w14:textId="77777777" w:rsidR="00D2406F" w:rsidRDefault="00D2406F">
            <w:pPr>
              <w:jc w:val="center"/>
              <w:rPr>
                <w:rFonts w:ascii="Calibri" w:hAnsi="Calibri"/>
                <w:sz w:val="28"/>
                <w:szCs w:val="28"/>
              </w:rPr>
            </w:pPr>
          </w:p>
        </w:tc>
      </w:tr>
      <w:tr w:rsidR="00D2406F" w14:paraId="5CB5E294" w14:textId="77777777">
        <w:trPr>
          <w:trHeight w:val="510"/>
          <w:jc w:val="center"/>
        </w:trPr>
        <w:tc>
          <w:tcPr>
            <w:tcW w:w="2058" w:type="dxa"/>
            <w:shd w:val="clear" w:color="auto" w:fill="FFFFFF"/>
            <w:vAlign w:val="center"/>
          </w:tcPr>
          <w:p w14:paraId="248359F5" w14:textId="77777777" w:rsidR="00D2406F" w:rsidRDefault="00C7613C">
            <w:pPr>
              <w:jc w:val="center"/>
              <w:rPr>
                <w:rFonts w:ascii="Calibri" w:hAnsi="Calibri"/>
                <w:b/>
                <w:sz w:val="28"/>
                <w:szCs w:val="28"/>
              </w:rPr>
            </w:pPr>
            <w:r>
              <w:rPr>
                <w:rFonts w:ascii="Calibri" w:hAnsi="Calibri" w:hint="eastAsia"/>
                <w:b/>
                <w:sz w:val="28"/>
                <w:szCs w:val="28"/>
              </w:rPr>
              <w:t>班</w:t>
            </w:r>
            <w:r>
              <w:rPr>
                <w:rFonts w:ascii="Calibri" w:hAnsi="Calibri" w:hint="eastAsia"/>
                <w:b/>
                <w:sz w:val="28"/>
                <w:szCs w:val="28"/>
              </w:rPr>
              <w:t xml:space="preserve">    </w:t>
            </w:r>
            <w:r>
              <w:rPr>
                <w:rFonts w:ascii="Calibri" w:hAnsi="Calibri" w:hint="eastAsia"/>
                <w:b/>
                <w:sz w:val="28"/>
                <w:szCs w:val="28"/>
              </w:rPr>
              <w:t>级</w:t>
            </w:r>
          </w:p>
        </w:tc>
        <w:tc>
          <w:tcPr>
            <w:tcW w:w="4940" w:type="dxa"/>
            <w:vAlign w:val="center"/>
          </w:tcPr>
          <w:p w14:paraId="5E1EBFED" w14:textId="77777777" w:rsidR="00D2406F" w:rsidRDefault="00D2406F">
            <w:pPr>
              <w:jc w:val="center"/>
              <w:rPr>
                <w:rFonts w:ascii="Calibri" w:hAnsi="Calibri"/>
                <w:sz w:val="28"/>
                <w:szCs w:val="28"/>
              </w:rPr>
            </w:pPr>
          </w:p>
        </w:tc>
      </w:tr>
      <w:tr w:rsidR="00D2406F" w14:paraId="331E2B55" w14:textId="77777777">
        <w:trPr>
          <w:trHeight w:val="510"/>
          <w:jc w:val="center"/>
        </w:trPr>
        <w:tc>
          <w:tcPr>
            <w:tcW w:w="2058" w:type="dxa"/>
            <w:shd w:val="clear" w:color="auto" w:fill="FFFFFF"/>
            <w:vAlign w:val="center"/>
          </w:tcPr>
          <w:p w14:paraId="48C22ECB" w14:textId="77777777" w:rsidR="00D2406F" w:rsidRDefault="00C7613C">
            <w:pPr>
              <w:jc w:val="center"/>
              <w:rPr>
                <w:rFonts w:ascii="Calibri" w:hAnsi="Calibri"/>
                <w:b/>
                <w:sz w:val="28"/>
                <w:szCs w:val="28"/>
                <w:lang w:val="en-GB"/>
              </w:rPr>
            </w:pPr>
            <w:r>
              <w:rPr>
                <w:rFonts w:ascii="Calibri" w:hAnsi="Calibri" w:hint="eastAsia"/>
                <w:b/>
                <w:sz w:val="28"/>
                <w:szCs w:val="28"/>
                <w:lang w:val="en-GB"/>
              </w:rPr>
              <w:t>学</w:t>
            </w:r>
            <w:r>
              <w:rPr>
                <w:rFonts w:ascii="Calibri" w:hAnsi="Calibri" w:hint="eastAsia"/>
                <w:b/>
                <w:sz w:val="28"/>
                <w:szCs w:val="28"/>
                <w:lang w:val="en-GB"/>
              </w:rPr>
              <w:t xml:space="preserve">    </w:t>
            </w:r>
            <w:r>
              <w:rPr>
                <w:rFonts w:ascii="Calibri" w:hAnsi="Calibri" w:hint="eastAsia"/>
                <w:b/>
                <w:sz w:val="28"/>
                <w:szCs w:val="28"/>
                <w:lang w:val="en-GB"/>
              </w:rPr>
              <w:t>号</w:t>
            </w:r>
          </w:p>
        </w:tc>
        <w:tc>
          <w:tcPr>
            <w:tcW w:w="4940" w:type="dxa"/>
            <w:vAlign w:val="center"/>
          </w:tcPr>
          <w:p w14:paraId="5C89F238" w14:textId="77777777" w:rsidR="00D2406F" w:rsidRDefault="00D2406F">
            <w:pPr>
              <w:jc w:val="center"/>
              <w:rPr>
                <w:rFonts w:ascii="Calibri" w:hAnsi="Calibri"/>
                <w:sz w:val="28"/>
                <w:szCs w:val="28"/>
              </w:rPr>
            </w:pPr>
          </w:p>
        </w:tc>
      </w:tr>
      <w:tr w:rsidR="00D2406F" w14:paraId="426AE509" w14:textId="77777777">
        <w:trPr>
          <w:trHeight w:val="510"/>
          <w:jc w:val="center"/>
        </w:trPr>
        <w:tc>
          <w:tcPr>
            <w:tcW w:w="2058" w:type="dxa"/>
            <w:shd w:val="clear" w:color="auto" w:fill="FFFFFF"/>
            <w:vAlign w:val="center"/>
          </w:tcPr>
          <w:p w14:paraId="27711F51" w14:textId="77777777" w:rsidR="00D2406F" w:rsidRDefault="00C7613C">
            <w:pPr>
              <w:jc w:val="center"/>
              <w:rPr>
                <w:rFonts w:ascii="Calibri" w:hAnsi="Calibri"/>
                <w:b/>
                <w:sz w:val="28"/>
                <w:szCs w:val="28"/>
              </w:rPr>
            </w:pPr>
            <w:r>
              <w:rPr>
                <w:rFonts w:ascii="Calibri" w:hAnsi="Calibri" w:hint="eastAsia"/>
                <w:b/>
                <w:sz w:val="28"/>
                <w:szCs w:val="28"/>
              </w:rPr>
              <w:t>学生姓名</w:t>
            </w:r>
          </w:p>
        </w:tc>
        <w:tc>
          <w:tcPr>
            <w:tcW w:w="4940" w:type="dxa"/>
            <w:vAlign w:val="center"/>
          </w:tcPr>
          <w:p w14:paraId="39CB2C2F" w14:textId="77777777" w:rsidR="00D2406F" w:rsidRDefault="00D2406F">
            <w:pPr>
              <w:jc w:val="center"/>
              <w:rPr>
                <w:rFonts w:ascii="Calibri" w:hAnsi="Calibri"/>
                <w:sz w:val="28"/>
                <w:szCs w:val="28"/>
              </w:rPr>
            </w:pPr>
          </w:p>
        </w:tc>
      </w:tr>
      <w:tr w:rsidR="00D2406F" w14:paraId="303DAB53" w14:textId="77777777">
        <w:trPr>
          <w:trHeight w:val="510"/>
          <w:jc w:val="center"/>
        </w:trPr>
        <w:tc>
          <w:tcPr>
            <w:tcW w:w="2058" w:type="dxa"/>
            <w:shd w:val="clear" w:color="auto" w:fill="FFFFFF"/>
            <w:vAlign w:val="center"/>
          </w:tcPr>
          <w:p w14:paraId="19E15B92" w14:textId="77777777" w:rsidR="00D2406F" w:rsidRDefault="00C7613C">
            <w:pPr>
              <w:jc w:val="center"/>
              <w:rPr>
                <w:rFonts w:ascii="宋体" w:hAnsi="宋体"/>
                <w:sz w:val="28"/>
                <w:szCs w:val="28"/>
              </w:rPr>
            </w:pPr>
            <w:r>
              <w:rPr>
                <w:rFonts w:ascii="宋体" w:hAnsi="宋体" w:hint="eastAsia"/>
                <w:b/>
                <w:sz w:val="28"/>
                <w:szCs w:val="28"/>
              </w:rPr>
              <w:t>指导教师</w:t>
            </w:r>
          </w:p>
        </w:tc>
        <w:tc>
          <w:tcPr>
            <w:tcW w:w="4940" w:type="dxa"/>
            <w:vAlign w:val="center"/>
          </w:tcPr>
          <w:p w14:paraId="7582A695" w14:textId="77777777" w:rsidR="00D2406F" w:rsidRDefault="00D2406F">
            <w:pPr>
              <w:jc w:val="center"/>
              <w:rPr>
                <w:rFonts w:ascii="Calibri" w:hAnsi="Calibri"/>
                <w:i/>
                <w:iCs/>
                <w:color w:val="FF0000"/>
                <w:sz w:val="28"/>
                <w:szCs w:val="28"/>
              </w:rPr>
            </w:pPr>
          </w:p>
        </w:tc>
      </w:tr>
      <w:tr w:rsidR="00D2406F" w14:paraId="304ED17C" w14:textId="77777777">
        <w:trPr>
          <w:trHeight w:val="510"/>
          <w:jc w:val="center"/>
        </w:trPr>
        <w:tc>
          <w:tcPr>
            <w:tcW w:w="2058" w:type="dxa"/>
            <w:shd w:val="clear" w:color="auto" w:fill="FFFFFF"/>
            <w:vAlign w:val="center"/>
          </w:tcPr>
          <w:p w14:paraId="48E2591B" w14:textId="77777777" w:rsidR="00D2406F" w:rsidRDefault="00C7613C">
            <w:pPr>
              <w:jc w:val="center"/>
              <w:rPr>
                <w:rFonts w:ascii="宋体" w:hAnsi="宋体"/>
                <w:b/>
                <w:sz w:val="28"/>
                <w:szCs w:val="28"/>
              </w:rPr>
            </w:pPr>
            <w:r>
              <w:rPr>
                <w:rFonts w:ascii="宋体" w:hAnsi="宋体" w:hint="eastAsia"/>
                <w:b/>
                <w:sz w:val="28"/>
                <w:szCs w:val="28"/>
              </w:rPr>
              <w:t>导师职称</w:t>
            </w:r>
          </w:p>
        </w:tc>
        <w:tc>
          <w:tcPr>
            <w:tcW w:w="4940" w:type="dxa"/>
            <w:vAlign w:val="center"/>
          </w:tcPr>
          <w:p w14:paraId="2E81455D" w14:textId="00BA42DD" w:rsidR="00D2406F" w:rsidRDefault="00D2406F">
            <w:pPr>
              <w:jc w:val="center"/>
              <w:rPr>
                <w:rFonts w:ascii="Calibri" w:hAnsi="Calibri"/>
                <w:i/>
                <w:iCs/>
                <w:color w:val="FF0000"/>
                <w:sz w:val="28"/>
                <w:szCs w:val="28"/>
              </w:rPr>
            </w:pPr>
          </w:p>
        </w:tc>
      </w:tr>
      <w:tr w:rsidR="00D2406F" w14:paraId="020647FE" w14:textId="77777777">
        <w:trPr>
          <w:trHeight w:val="510"/>
          <w:jc w:val="center"/>
        </w:trPr>
        <w:tc>
          <w:tcPr>
            <w:tcW w:w="2058" w:type="dxa"/>
            <w:shd w:val="clear" w:color="auto" w:fill="FFFFFF"/>
            <w:vAlign w:val="center"/>
          </w:tcPr>
          <w:p w14:paraId="5AC74D93" w14:textId="77777777" w:rsidR="00D2406F" w:rsidRDefault="00C7613C">
            <w:pPr>
              <w:jc w:val="center"/>
              <w:rPr>
                <w:rFonts w:ascii="宋体" w:hAnsi="宋体"/>
                <w:sz w:val="28"/>
                <w:szCs w:val="28"/>
              </w:rPr>
            </w:pPr>
            <w:r>
              <w:rPr>
                <w:rFonts w:ascii="宋体" w:hAnsi="宋体" w:hint="eastAsia"/>
                <w:b/>
                <w:sz w:val="28"/>
                <w:szCs w:val="28"/>
              </w:rPr>
              <w:t>完成日期</w:t>
            </w:r>
          </w:p>
        </w:tc>
        <w:tc>
          <w:tcPr>
            <w:tcW w:w="4940" w:type="dxa"/>
            <w:vAlign w:val="center"/>
          </w:tcPr>
          <w:p w14:paraId="2AF7DDD7" w14:textId="77777777" w:rsidR="00D2406F" w:rsidRDefault="00C7613C">
            <w:pPr>
              <w:ind w:firstLine="560"/>
              <w:jc w:val="center"/>
              <w:rPr>
                <w:rFonts w:ascii="Calibri" w:hAnsi="Calibri"/>
                <w:sz w:val="28"/>
                <w:szCs w:val="28"/>
              </w:rPr>
            </w:pPr>
            <w:r>
              <w:rPr>
                <w:rFonts w:ascii="宋体" w:hAnsi="宋体" w:hint="eastAsia"/>
                <w:sz w:val="28"/>
                <w:szCs w:val="28"/>
              </w:rPr>
              <w:t xml:space="preserve">年   </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 xml:space="preserve"> 日</w:t>
            </w:r>
          </w:p>
        </w:tc>
      </w:tr>
    </w:tbl>
    <w:p w14:paraId="4604884E" w14:textId="77777777" w:rsidR="00D2406F" w:rsidRDefault="00C7613C">
      <w:pPr>
        <w:spacing w:line="360" w:lineRule="auto"/>
        <w:rPr>
          <w:rFonts w:asciiTheme="minorEastAsia" w:hAnsiTheme="minorEastAsia"/>
          <w:iCs/>
          <w:color w:val="FF0000"/>
          <w:sz w:val="24"/>
        </w:rPr>
      </w:pPr>
      <w:r>
        <w:rPr>
          <w:rFonts w:asciiTheme="minorEastAsia" w:hAnsiTheme="minorEastAsia"/>
          <w:iCs/>
          <w:color w:val="FF0000"/>
          <w:sz w:val="24"/>
        </w:rPr>
        <w:br w:type="page"/>
      </w:r>
    </w:p>
    <w:p w14:paraId="36EDF88C" w14:textId="77777777" w:rsidR="00D2406F" w:rsidRPr="002E4831" w:rsidRDefault="00D2406F">
      <w:pPr>
        <w:spacing w:line="360" w:lineRule="auto"/>
        <w:rPr>
          <w:rFonts w:ascii="宋体" w:hAnsi="宋体"/>
          <w:sz w:val="24"/>
        </w:rPr>
      </w:pPr>
    </w:p>
    <w:p w14:paraId="6264E607" w14:textId="77777777" w:rsidR="00D2406F" w:rsidRDefault="00C7613C">
      <w:pPr>
        <w:jc w:val="center"/>
        <w:rPr>
          <w:rFonts w:ascii="黑体" w:eastAsia="黑体" w:hAnsi="黑体"/>
          <w:b/>
          <w:sz w:val="32"/>
          <w:szCs w:val="32"/>
        </w:rPr>
      </w:pPr>
      <w:r>
        <w:rPr>
          <w:rFonts w:ascii="黑体" w:eastAsia="黑体" w:hAnsi="黑体" w:hint="eastAsia"/>
          <w:b/>
          <w:sz w:val="32"/>
          <w:szCs w:val="32"/>
        </w:rPr>
        <w:t>毕业设计（论文）原创性声明</w:t>
      </w:r>
    </w:p>
    <w:p w14:paraId="53D98C35" w14:textId="77777777" w:rsidR="00D2406F" w:rsidRPr="002E4831" w:rsidRDefault="00D2406F">
      <w:pPr>
        <w:spacing w:line="360" w:lineRule="auto"/>
        <w:rPr>
          <w:rFonts w:ascii="宋体" w:hAnsi="宋体"/>
          <w:sz w:val="24"/>
        </w:rPr>
      </w:pPr>
    </w:p>
    <w:p w14:paraId="5BE4BC25" w14:textId="77777777" w:rsidR="00D2406F" w:rsidRPr="002E4831" w:rsidRDefault="00D2406F">
      <w:pPr>
        <w:spacing w:line="360" w:lineRule="auto"/>
        <w:rPr>
          <w:rFonts w:ascii="宋体" w:hAnsi="宋体"/>
          <w:sz w:val="24"/>
        </w:rPr>
      </w:pPr>
    </w:p>
    <w:p w14:paraId="7112D10C" w14:textId="77777777" w:rsidR="00D2406F" w:rsidRDefault="00C7613C">
      <w:pPr>
        <w:spacing w:line="360" w:lineRule="auto"/>
        <w:ind w:firstLine="560"/>
        <w:rPr>
          <w:rFonts w:ascii="Calibri" w:hAnsi="Calibri"/>
          <w:sz w:val="28"/>
          <w:szCs w:val="28"/>
        </w:rPr>
      </w:pPr>
      <w:r>
        <w:rPr>
          <w:rFonts w:ascii="Calibri" w:hAnsi="Calibri" w:hint="eastAsia"/>
          <w:sz w:val="28"/>
          <w:szCs w:val="28"/>
        </w:rPr>
        <w:t>本人郑重声明：所呈交的毕业设计（论文），是本人在指导老师的指导下，独立进行的设计（研究）工作及取得的成果，论文中引用他人的文献、数据、图件、资料均已明确标注出，论文中的结论和结果为本人独立完成，不包含他人已经发表或撰写的作品及成果。对本文的研究</w:t>
      </w:r>
      <w:proofErr w:type="gramStart"/>
      <w:r>
        <w:rPr>
          <w:rFonts w:ascii="Calibri" w:hAnsi="Calibri" w:hint="eastAsia"/>
          <w:sz w:val="28"/>
          <w:szCs w:val="28"/>
        </w:rPr>
        <w:t>作出</w:t>
      </w:r>
      <w:proofErr w:type="gramEnd"/>
      <w:r>
        <w:rPr>
          <w:rFonts w:ascii="Calibri" w:hAnsi="Calibri" w:hint="eastAsia"/>
          <w:sz w:val="28"/>
          <w:szCs w:val="28"/>
        </w:rPr>
        <w:t>贡献的个人和集体，均已在论文中作了明确的说明。本人完全意识到本声明的法律结果由本人承担。</w:t>
      </w:r>
    </w:p>
    <w:p w14:paraId="79EAB1FE" w14:textId="77777777" w:rsidR="00D2406F" w:rsidRPr="002E4831" w:rsidRDefault="00D2406F" w:rsidP="002E4831">
      <w:pPr>
        <w:spacing w:line="360" w:lineRule="auto"/>
        <w:rPr>
          <w:rFonts w:ascii="宋体" w:hAnsi="宋体"/>
          <w:sz w:val="24"/>
        </w:rPr>
      </w:pPr>
    </w:p>
    <w:p w14:paraId="3BBB4832" w14:textId="77777777" w:rsidR="00D2406F" w:rsidRDefault="00C7613C">
      <w:pPr>
        <w:spacing w:line="360" w:lineRule="auto"/>
        <w:rPr>
          <w:rFonts w:ascii="Calibri" w:hAnsi="Calibri"/>
          <w:sz w:val="28"/>
          <w:szCs w:val="28"/>
        </w:rPr>
      </w:pPr>
      <w:r>
        <w:rPr>
          <w:rFonts w:ascii="Calibri" w:hAnsi="Calibri" w:hint="eastAsia"/>
          <w:sz w:val="28"/>
          <w:szCs w:val="28"/>
        </w:rPr>
        <w:t>毕业论文作者（签字）：</w:t>
      </w:r>
      <w:r>
        <w:rPr>
          <w:rFonts w:ascii="Calibri" w:hAnsi="Calibri"/>
          <w:sz w:val="28"/>
          <w:szCs w:val="28"/>
        </w:rPr>
        <w:t xml:space="preserve">             </w:t>
      </w:r>
      <w:r>
        <w:rPr>
          <w:rFonts w:ascii="Calibri" w:hAnsi="Calibri" w:hint="eastAsia"/>
          <w:sz w:val="28"/>
          <w:szCs w:val="28"/>
        </w:rPr>
        <w:t>签字日期：</w:t>
      </w:r>
      <w:r>
        <w:rPr>
          <w:rFonts w:ascii="Calibri" w:hAnsi="Calibri"/>
          <w:sz w:val="28"/>
          <w:szCs w:val="28"/>
        </w:rPr>
        <w:t xml:space="preserve">      </w:t>
      </w:r>
      <w:r>
        <w:rPr>
          <w:rFonts w:ascii="Calibri" w:hAnsi="Calibri" w:hint="eastAsia"/>
          <w:sz w:val="28"/>
          <w:szCs w:val="28"/>
        </w:rPr>
        <w:t>年</w:t>
      </w:r>
      <w:r>
        <w:rPr>
          <w:rFonts w:ascii="Calibri" w:hAnsi="Calibri"/>
          <w:sz w:val="28"/>
          <w:szCs w:val="28"/>
        </w:rPr>
        <w:t xml:space="preserve">     </w:t>
      </w:r>
      <w:r>
        <w:rPr>
          <w:rFonts w:ascii="Calibri" w:hAnsi="Calibri" w:hint="eastAsia"/>
          <w:sz w:val="28"/>
          <w:szCs w:val="28"/>
        </w:rPr>
        <w:t>月</w:t>
      </w:r>
      <w:r>
        <w:rPr>
          <w:rFonts w:ascii="Calibri" w:hAnsi="Calibri"/>
          <w:sz w:val="28"/>
          <w:szCs w:val="28"/>
        </w:rPr>
        <w:t xml:space="preserve">    </w:t>
      </w:r>
      <w:r>
        <w:rPr>
          <w:rFonts w:ascii="Calibri" w:hAnsi="Calibri" w:hint="eastAsia"/>
          <w:sz w:val="28"/>
          <w:szCs w:val="28"/>
        </w:rPr>
        <w:t>日</w:t>
      </w:r>
    </w:p>
    <w:p w14:paraId="1ACD87CC" w14:textId="77777777" w:rsidR="00D2406F" w:rsidRPr="002E4831" w:rsidRDefault="00D2406F">
      <w:pPr>
        <w:spacing w:line="360" w:lineRule="auto"/>
        <w:rPr>
          <w:rFonts w:ascii="宋体" w:hAnsi="宋体"/>
          <w:sz w:val="24"/>
        </w:rPr>
      </w:pPr>
    </w:p>
    <w:p w14:paraId="59DF6A95" w14:textId="77777777" w:rsidR="00D2406F" w:rsidRPr="002E4831" w:rsidRDefault="00D2406F">
      <w:pPr>
        <w:spacing w:line="360" w:lineRule="auto"/>
        <w:rPr>
          <w:rFonts w:ascii="宋体" w:hAnsi="宋体"/>
          <w:sz w:val="24"/>
        </w:rPr>
      </w:pPr>
    </w:p>
    <w:p w14:paraId="6B08CF49" w14:textId="3259FE69" w:rsidR="00D2406F" w:rsidRDefault="00D2406F">
      <w:pPr>
        <w:spacing w:line="360" w:lineRule="auto"/>
        <w:rPr>
          <w:rFonts w:eastAsia="黑体"/>
          <w:sz w:val="44"/>
          <w:szCs w:val="44"/>
        </w:rPr>
        <w:sectPr w:rsidR="00D2406F" w:rsidSect="000F7F10">
          <w:pgSz w:w="11907" w:h="16840"/>
          <w:pgMar w:top="1440" w:right="1418" w:bottom="1440" w:left="1797" w:header="851" w:footer="992" w:gutter="0"/>
          <w:pgNumType w:fmt="upperRoman" w:start="1"/>
          <w:cols w:space="425"/>
          <w:docGrid w:linePitch="312"/>
        </w:sectPr>
      </w:pPr>
    </w:p>
    <w:p w14:paraId="4C0518B5" w14:textId="4181BE63" w:rsidR="00D2406F" w:rsidRPr="002E4831" w:rsidRDefault="00D2406F" w:rsidP="002E4831">
      <w:pPr>
        <w:spacing w:line="360" w:lineRule="auto"/>
        <w:rPr>
          <w:rFonts w:ascii="宋体" w:hAnsi="宋体"/>
          <w:sz w:val="24"/>
        </w:rPr>
      </w:pPr>
      <w:bookmarkStart w:id="5" w:name="_Toc335598643"/>
      <w:bookmarkStart w:id="6" w:name="_Toc335598736"/>
    </w:p>
    <w:p w14:paraId="7A91B4E3" w14:textId="77777777" w:rsidR="00D2406F" w:rsidRDefault="00C7613C">
      <w:pPr>
        <w:adjustRightInd w:val="0"/>
        <w:snapToGrid w:val="0"/>
        <w:jc w:val="center"/>
        <w:rPr>
          <w:rFonts w:ascii="黑体" w:eastAsia="黑体" w:hAnsi="黑体"/>
          <w:b/>
          <w:sz w:val="32"/>
          <w:szCs w:val="32"/>
        </w:rPr>
      </w:pPr>
      <w:r>
        <w:rPr>
          <w:rFonts w:ascii="黑体" w:eastAsia="黑体" w:hAnsi="黑体"/>
          <w:b/>
          <w:sz w:val="32"/>
          <w:szCs w:val="32"/>
        </w:rPr>
        <w:t>摘  要</w:t>
      </w:r>
      <w:bookmarkEnd w:id="0"/>
      <w:bookmarkEnd w:id="5"/>
      <w:bookmarkEnd w:id="6"/>
    </w:p>
    <w:p w14:paraId="42D56033" w14:textId="77777777" w:rsidR="00D2406F" w:rsidRPr="002E4831" w:rsidRDefault="00D2406F" w:rsidP="002E4831">
      <w:pPr>
        <w:spacing w:line="360" w:lineRule="auto"/>
        <w:rPr>
          <w:rFonts w:ascii="宋体" w:hAnsi="宋体"/>
          <w:sz w:val="24"/>
        </w:rPr>
      </w:pPr>
    </w:p>
    <w:p w14:paraId="0ED8688F" w14:textId="77777777" w:rsidR="00D2406F" w:rsidRDefault="00C7613C">
      <w:pPr>
        <w:adjustRightInd w:val="0"/>
        <w:snapToGrid w:val="0"/>
        <w:spacing w:line="360" w:lineRule="auto"/>
        <w:ind w:firstLineChars="200" w:firstLine="560"/>
        <w:rPr>
          <w:rFonts w:ascii="宋体" w:hAnsi="宋体"/>
          <w:sz w:val="28"/>
          <w:szCs w:val="28"/>
        </w:rPr>
      </w:pPr>
      <w:r>
        <w:rPr>
          <w:rFonts w:ascii="宋体" w:hAnsi="宋体"/>
          <w:sz w:val="28"/>
          <w:szCs w:val="28"/>
        </w:rPr>
        <w:t>随着移动运营商的竞争加剧，新的业务需求不断涌现，对用户的服务质量不断提高，这就要求运营支撑系统能够不断适应新的需求变化，为业务发展的需要提供有效的解决方案。中国联通是目前国内电信业务最全的综合全电信运营商，中国联通电信运营支撑系统的建设也有着自己鲜明的特点河南联通现有的支撑系统在建设初期发挥了巨大的作用，但由于新的竞争环境下，越来越不能适应新发展的需要。本系统的目的就是为河南联通建设一个新的接口系统，从而为河南联通的快速发展提供一个良好的支撑体系。</w:t>
      </w:r>
    </w:p>
    <w:p w14:paraId="1F2FFC3C" w14:textId="77777777" w:rsidR="00D2406F" w:rsidRDefault="00C7613C">
      <w:pPr>
        <w:spacing w:line="360" w:lineRule="auto"/>
        <w:ind w:firstLineChars="200" w:firstLine="560"/>
        <w:rPr>
          <w:rFonts w:ascii="宋体" w:hAnsi="宋体"/>
          <w:sz w:val="28"/>
          <w:szCs w:val="28"/>
        </w:rPr>
      </w:pPr>
      <w:r>
        <w:rPr>
          <w:rFonts w:ascii="宋体" w:hAnsi="宋体"/>
          <w:sz w:val="28"/>
          <w:szCs w:val="28"/>
        </w:rPr>
        <w:t>本文分以下几部分阐述了基于使用联通规范H2协议，采用Socket短连接的客服接口的结构和设计实现过程。</w:t>
      </w:r>
    </w:p>
    <w:p w14:paraId="0EEC4BD0" w14:textId="2971B74E" w:rsidR="00D2406F" w:rsidRDefault="00C7613C" w:rsidP="009D1D5E">
      <w:pPr>
        <w:spacing w:line="360" w:lineRule="auto"/>
        <w:ind w:firstLineChars="200" w:firstLine="560"/>
        <w:rPr>
          <w:rFonts w:ascii="宋体" w:hAnsi="宋体"/>
          <w:sz w:val="28"/>
          <w:szCs w:val="28"/>
        </w:rPr>
      </w:pPr>
      <w:r>
        <w:rPr>
          <w:rFonts w:ascii="宋体" w:hAnsi="宋体"/>
          <w:sz w:val="28"/>
          <w:szCs w:val="28"/>
        </w:rPr>
        <w:t>……</w:t>
      </w:r>
      <w:proofErr w:type="gramStart"/>
      <w:r>
        <w:rPr>
          <w:rFonts w:ascii="宋体" w:hAnsi="宋体"/>
          <w:sz w:val="28"/>
          <w:szCs w:val="28"/>
        </w:rPr>
        <w:t>…………………………………………………………………………………………………………………………………………………………………………</w:t>
      </w:r>
      <w:proofErr w:type="gramEnd"/>
      <w:r>
        <w:rPr>
          <w:rFonts w:ascii="宋体" w:hAnsi="宋体"/>
          <w:sz w:val="28"/>
          <w:szCs w:val="28"/>
        </w:rPr>
        <w:t>………………………………………………………………………………………………………………………………………………………………………………………………………………………………………………………………………。</w:t>
      </w:r>
    </w:p>
    <w:p w14:paraId="1A251F04" w14:textId="77777777" w:rsidR="00D2406F" w:rsidRDefault="00D2406F" w:rsidP="002E4831">
      <w:pPr>
        <w:spacing w:line="360" w:lineRule="auto"/>
        <w:rPr>
          <w:rFonts w:ascii="宋体" w:hAnsi="宋体"/>
          <w:sz w:val="24"/>
        </w:rPr>
      </w:pPr>
    </w:p>
    <w:p w14:paraId="1D2395A0" w14:textId="0A91EEED" w:rsidR="00D2406F" w:rsidRDefault="00C7613C">
      <w:pPr>
        <w:spacing w:line="360" w:lineRule="auto"/>
        <w:rPr>
          <w:rFonts w:ascii="宋体" w:hAnsi="宋体"/>
          <w:sz w:val="28"/>
          <w:szCs w:val="28"/>
        </w:rPr>
        <w:sectPr w:rsidR="00D2406F" w:rsidSect="000F7F10">
          <w:pgSz w:w="11907" w:h="16840"/>
          <w:pgMar w:top="1440" w:right="1418" w:bottom="1440" w:left="1797" w:header="851" w:footer="992" w:gutter="0"/>
          <w:pgNumType w:fmt="upperRoman" w:start="1"/>
          <w:cols w:space="425"/>
          <w:docGrid w:linePitch="312"/>
        </w:sectPr>
      </w:pPr>
      <w:r>
        <w:rPr>
          <w:rFonts w:ascii="黑体" w:eastAsia="黑体" w:hAnsi="黑体"/>
          <w:b/>
          <w:sz w:val="28"/>
          <w:szCs w:val="28"/>
        </w:rPr>
        <w:t>关键词</w:t>
      </w:r>
      <w:r>
        <w:rPr>
          <w:rFonts w:ascii="黑体" w:eastAsia="黑体" w:hAnsi="黑体" w:hint="eastAsia"/>
          <w:sz w:val="28"/>
          <w:szCs w:val="28"/>
        </w:rPr>
        <w:t>：</w:t>
      </w:r>
      <w:r>
        <w:rPr>
          <w:rFonts w:ascii="宋体" w:hAnsi="宋体"/>
          <w:sz w:val="28"/>
          <w:szCs w:val="28"/>
        </w:rPr>
        <w:t>运营支撑系统</w:t>
      </w:r>
      <w:r>
        <w:rPr>
          <w:rFonts w:ascii="宋体" w:hAnsi="宋体" w:hint="eastAsia"/>
          <w:sz w:val="28"/>
          <w:szCs w:val="28"/>
        </w:rPr>
        <w:t>；</w:t>
      </w:r>
      <w:r>
        <w:rPr>
          <w:rFonts w:ascii="宋体" w:hAnsi="宋体"/>
          <w:sz w:val="28"/>
          <w:szCs w:val="28"/>
        </w:rPr>
        <w:t>客服接口</w:t>
      </w:r>
      <w:r>
        <w:rPr>
          <w:rFonts w:ascii="宋体" w:hAnsi="宋体" w:hint="eastAsia"/>
          <w:sz w:val="28"/>
          <w:szCs w:val="28"/>
        </w:rPr>
        <w:t>；</w:t>
      </w:r>
      <w:r>
        <w:rPr>
          <w:rFonts w:ascii="宋体" w:hAnsi="宋体"/>
          <w:sz w:val="28"/>
          <w:szCs w:val="28"/>
        </w:rPr>
        <w:t>H2协议</w:t>
      </w:r>
    </w:p>
    <w:p w14:paraId="792FE54D" w14:textId="1B87A76F" w:rsidR="00D2406F" w:rsidRPr="009D1D5E" w:rsidRDefault="00D2406F">
      <w:pPr>
        <w:spacing w:line="360" w:lineRule="auto"/>
        <w:rPr>
          <w:rFonts w:ascii="宋体" w:hAnsi="宋体"/>
          <w:sz w:val="24"/>
        </w:rPr>
      </w:pPr>
    </w:p>
    <w:p w14:paraId="3D7CB46F" w14:textId="77777777" w:rsidR="00D2406F" w:rsidRDefault="00C7613C">
      <w:pPr>
        <w:jc w:val="center"/>
        <w:rPr>
          <w:b/>
          <w:bCs/>
          <w:color w:val="000000"/>
          <w:sz w:val="32"/>
          <w:szCs w:val="32"/>
        </w:rPr>
      </w:pPr>
      <w:bookmarkStart w:id="7" w:name="_Toc335598644"/>
      <w:bookmarkStart w:id="8" w:name="_Toc335598737"/>
      <w:r>
        <w:rPr>
          <w:b/>
          <w:bCs/>
          <w:color w:val="000000"/>
          <w:sz w:val="32"/>
          <w:szCs w:val="32"/>
        </w:rPr>
        <w:t>Abstract</w:t>
      </w:r>
      <w:bookmarkEnd w:id="7"/>
      <w:bookmarkEnd w:id="8"/>
    </w:p>
    <w:p w14:paraId="7422CABB" w14:textId="77777777" w:rsidR="00D2406F" w:rsidRPr="002E4831" w:rsidRDefault="00D2406F">
      <w:pPr>
        <w:spacing w:line="360" w:lineRule="auto"/>
        <w:rPr>
          <w:rFonts w:ascii="宋体" w:hAnsi="宋体"/>
          <w:sz w:val="24"/>
        </w:rPr>
      </w:pPr>
    </w:p>
    <w:p w14:paraId="75C861EA" w14:textId="77777777" w:rsidR="00D2406F" w:rsidRDefault="00C7613C">
      <w:pPr>
        <w:spacing w:line="360" w:lineRule="auto"/>
        <w:ind w:firstLineChars="200" w:firstLine="560"/>
        <w:rPr>
          <w:sz w:val="28"/>
          <w:szCs w:val="28"/>
        </w:rPr>
      </w:pPr>
      <w:r>
        <w:rPr>
          <w:sz w:val="28"/>
          <w:szCs w:val="28"/>
        </w:rPr>
        <w:t>With moving increased competition of the operator, the new business demand is emerging constantly, service quality in user raise constantly, this is it is it support system can meet the new demand change constantly to run to demand, offer the effective solution for need of business development. CHINAUNICOM is the most complete comprehensive complete telecommunication operator of the domestic telecommunication service at present, CHINAUNICOM telecommunication is it support systematic construction have one's own distinct characteristic Henan UNICOM existing support system in construction play an enormous role in initial stage too to run, but under the new competitive environment, can't meet the need of the new development more and more. The purpose of this system is to build a new interface system for Henan UNICOM, thus offer a good support system for fast development of Henan UNICOM.</w:t>
      </w:r>
    </w:p>
    <w:p w14:paraId="2361431F" w14:textId="3E2EFCAE" w:rsidR="00D2406F" w:rsidRDefault="00C7613C">
      <w:pPr>
        <w:spacing w:line="360" w:lineRule="auto"/>
        <w:ind w:firstLineChars="200" w:firstLine="560"/>
        <w:rPr>
          <w:sz w:val="28"/>
          <w:szCs w:val="28"/>
        </w:rPr>
      </w:pPr>
      <w:r>
        <w:rPr>
          <w:sz w:val="28"/>
          <w:szCs w:val="28"/>
        </w:rPr>
        <w:t>………………………………………………………………………………………………………………………………………………………………………………………………………………………………………………………………………………………………………………………………………………………………………………………………………………………………………………………………………………………………………………………………………………………………………………………………………………………………………………………………………………………</w:t>
      </w:r>
    </w:p>
    <w:p w14:paraId="6558D281" w14:textId="77777777" w:rsidR="00D2406F" w:rsidRPr="002E4831" w:rsidRDefault="00D2406F">
      <w:pPr>
        <w:spacing w:line="360" w:lineRule="auto"/>
        <w:rPr>
          <w:rFonts w:ascii="宋体" w:hAnsi="宋体"/>
          <w:sz w:val="24"/>
        </w:rPr>
      </w:pPr>
    </w:p>
    <w:p w14:paraId="1B907B54" w14:textId="2BA07142" w:rsidR="00D2406F" w:rsidRDefault="00C7613C">
      <w:pPr>
        <w:spacing w:line="360" w:lineRule="auto"/>
        <w:rPr>
          <w:sz w:val="28"/>
          <w:szCs w:val="28"/>
        </w:rPr>
      </w:pPr>
      <w:r>
        <w:rPr>
          <w:b/>
          <w:bCs/>
          <w:sz w:val="28"/>
          <w:szCs w:val="28"/>
        </w:rPr>
        <w:t>Keywords</w:t>
      </w:r>
      <w:r>
        <w:rPr>
          <w:sz w:val="28"/>
          <w:szCs w:val="28"/>
        </w:rPr>
        <w:t xml:space="preserve">: OSS; customer service interface; H2 protocol </w:t>
      </w:r>
    </w:p>
    <w:p w14:paraId="10D7FE8A" w14:textId="77777777" w:rsidR="00D2406F" w:rsidRDefault="00D2406F">
      <w:pPr>
        <w:spacing w:line="360" w:lineRule="auto"/>
        <w:rPr>
          <w:rFonts w:ascii="黑体" w:eastAsia="黑体" w:hAnsi="黑体"/>
          <w:sz w:val="28"/>
          <w:szCs w:val="28"/>
        </w:rPr>
        <w:sectPr w:rsidR="00D2406F" w:rsidSect="000F7F10">
          <w:headerReference w:type="default" r:id="rId11"/>
          <w:pgSz w:w="11907" w:h="16840"/>
          <w:pgMar w:top="1440" w:right="1418" w:bottom="1440" w:left="1797" w:header="851" w:footer="992" w:gutter="0"/>
          <w:pgNumType w:fmt="upperRoman"/>
          <w:cols w:space="425"/>
          <w:docGrid w:linePitch="312"/>
        </w:sectPr>
      </w:pPr>
    </w:p>
    <w:sdt>
      <w:sdtPr>
        <w:rPr>
          <w:rFonts w:ascii="Times New Roman" w:eastAsia="宋体" w:hAnsi="Times New Roman" w:cs="Times New Roman"/>
          <w:color w:val="auto"/>
          <w:kern w:val="2"/>
          <w:sz w:val="21"/>
          <w:szCs w:val="24"/>
          <w:lang w:val="zh-CN"/>
        </w:rPr>
        <w:id w:val="1596676590"/>
        <w:docPartObj>
          <w:docPartGallery w:val="Table of Contents"/>
          <w:docPartUnique/>
        </w:docPartObj>
      </w:sdtPr>
      <w:sdtEndPr>
        <w:rPr>
          <w:b/>
          <w:bCs/>
        </w:rPr>
      </w:sdtEndPr>
      <w:sdtContent>
        <w:p w14:paraId="494CB060" w14:textId="4525C6D8" w:rsidR="00D2406F" w:rsidRDefault="00C7613C">
          <w:pPr>
            <w:pStyle w:val="TOC1"/>
            <w:jc w:val="center"/>
            <w:rPr>
              <w:rFonts w:ascii="黑体" w:eastAsia="黑体" w:hAnsi="黑体"/>
              <w:b/>
              <w:bCs/>
              <w:color w:val="000000" w:themeColor="text1"/>
              <w:lang w:val="zh-CN"/>
            </w:rPr>
          </w:pPr>
          <w:r>
            <w:rPr>
              <w:rFonts w:ascii="黑体" w:eastAsia="黑体" w:hAnsi="黑体"/>
              <w:b/>
              <w:bCs/>
              <w:color w:val="000000" w:themeColor="text1"/>
              <w:lang w:val="zh-CN"/>
            </w:rPr>
            <w:t>目</w:t>
          </w:r>
          <w:r>
            <w:rPr>
              <w:rFonts w:ascii="黑体" w:eastAsia="黑体" w:hAnsi="黑体" w:hint="eastAsia"/>
              <w:b/>
              <w:bCs/>
              <w:color w:val="000000" w:themeColor="text1"/>
              <w:lang w:val="zh-CN"/>
            </w:rPr>
            <w:t xml:space="preserve"> </w:t>
          </w:r>
          <w:r>
            <w:rPr>
              <w:rFonts w:ascii="黑体" w:eastAsia="黑体" w:hAnsi="黑体"/>
              <w:b/>
              <w:bCs/>
              <w:color w:val="000000" w:themeColor="text1"/>
              <w:lang w:val="zh-CN"/>
            </w:rPr>
            <w:t xml:space="preserve"> 录</w:t>
          </w:r>
        </w:p>
        <w:p w14:paraId="1E172E37" w14:textId="77777777" w:rsidR="00D2406F" w:rsidRPr="002E4831" w:rsidRDefault="00D2406F">
          <w:pPr>
            <w:spacing w:line="360" w:lineRule="auto"/>
            <w:rPr>
              <w:rFonts w:ascii="宋体" w:hAnsi="宋体"/>
              <w:sz w:val="24"/>
            </w:rPr>
          </w:pPr>
        </w:p>
        <w:p w14:paraId="7A54B790" w14:textId="77777777" w:rsidR="00D2406F" w:rsidRDefault="00C7613C">
          <w:pPr>
            <w:pStyle w:val="10"/>
            <w:rPr>
              <w:rFonts w:asciiTheme="minorHAnsi" w:eastAsiaTheme="minorEastAsia" w:hAnsiTheme="minorHAnsi" w:cstheme="minorBidi"/>
              <w:noProof/>
            </w:rPr>
          </w:pPr>
          <w:r>
            <w:fldChar w:fldCharType="begin"/>
          </w:r>
          <w:r>
            <w:instrText xml:space="preserve"> TOC \o "1-3" \h \z \u </w:instrText>
          </w:r>
          <w:r>
            <w:fldChar w:fldCharType="separate"/>
          </w:r>
          <w:hyperlink w:anchor="_Toc114840788" w:history="1">
            <w:r>
              <w:rPr>
                <w:rStyle w:val="af"/>
                <w:rFonts w:eastAsia="黑体"/>
                <w:noProof/>
                <w:sz w:val="28"/>
                <w:szCs w:val="28"/>
              </w:rPr>
              <w:t>第</w:t>
            </w:r>
            <w:r w:rsidRPr="00903FFB">
              <w:rPr>
                <w:rStyle w:val="af"/>
                <w:rFonts w:ascii="Times New Roman" w:eastAsia="黑体" w:hAnsi="Times New Roman"/>
                <w:noProof/>
                <w:sz w:val="28"/>
                <w:szCs w:val="28"/>
              </w:rPr>
              <w:t>1</w:t>
            </w:r>
            <w:r>
              <w:rPr>
                <w:rStyle w:val="af"/>
                <w:rFonts w:eastAsia="黑体"/>
                <w:noProof/>
                <w:sz w:val="28"/>
                <w:szCs w:val="28"/>
              </w:rPr>
              <w:t>章　绪</w:t>
            </w:r>
            <w:r>
              <w:rPr>
                <w:rStyle w:val="af"/>
                <w:rFonts w:eastAsia="黑体"/>
                <w:noProof/>
                <w:sz w:val="28"/>
                <w:szCs w:val="28"/>
              </w:rPr>
              <w:t xml:space="preserve">  </w:t>
            </w:r>
            <w:r>
              <w:rPr>
                <w:rStyle w:val="af"/>
                <w:rFonts w:eastAsia="黑体"/>
                <w:noProof/>
                <w:sz w:val="28"/>
                <w:szCs w:val="28"/>
              </w:rPr>
              <w:t>论</w:t>
            </w:r>
            <w:r>
              <w:rPr>
                <w:noProof/>
              </w:rPr>
              <w:tab/>
            </w:r>
            <w:r>
              <w:rPr>
                <w:noProof/>
              </w:rPr>
              <w:fldChar w:fldCharType="begin"/>
            </w:r>
            <w:r>
              <w:rPr>
                <w:noProof/>
              </w:rPr>
              <w:instrText xml:space="preserve"> PAGEREF _Toc114840788 \h </w:instrText>
            </w:r>
            <w:r>
              <w:rPr>
                <w:noProof/>
              </w:rPr>
            </w:r>
            <w:r>
              <w:rPr>
                <w:noProof/>
              </w:rPr>
              <w:fldChar w:fldCharType="separate"/>
            </w:r>
            <w:r w:rsidR="00B82864">
              <w:rPr>
                <w:noProof/>
              </w:rPr>
              <w:t>1</w:t>
            </w:r>
            <w:r>
              <w:rPr>
                <w:noProof/>
              </w:rPr>
              <w:fldChar w:fldCharType="end"/>
            </w:r>
          </w:hyperlink>
        </w:p>
        <w:p w14:paraId="1F13095F" w14:textId="77777777" w:rsidR="00D2406F" w:rsidRPr="00903FFB" w:rsidRDefault="00534B1C">
          <w:pPr>
            <w:pStyle w:val="20"/>
            <w:rPr>
              <w:rFonts w:eastAsiaTheme="minorEastAsia"/>
              <w:noProof/>
            </w:rPr>
          </w:pPr>
          <w:hyperlink w:anchor="_Toc114840789" w:history="1">
            <w:r w:rsidR="00C7613C" w:rsidRPr="00903FFB">
              <w:rPr>
                <w:rStyle w:val="af"/>
                <w:rFonts w:ascii="Times New Roman" w:hAnsi="Times New Roman"/>
                <w:noProof/>
                <w:sz w:val="28"/>
                <w:szCs w:val="28"/>
              </w:rPr>
              <w:t xml:space="preserve">1.1 </w:t>
            </w:r>
            <w:r w:rsidR="00C7613C" w:rsidRPr="00903FFB">
              <w:rPr>
                <w:rStyle w:val="af"/>
                <w:rFonts w:ascii="Times New Roman" w:hAnsi="Times New Roman"/>
                <w:noProof/>
                <w:sz w:val="28"/>
                <w:szCs w:val="28"/>
              </w:rPr>
              <w:t>论文研究主要内容</w:t>
            </w:r>
            <w:r w:rsidR="00C7613C" w:rsidRPr="00903FFB">
              <w:rPr>
                <w:noProof/>
              </w:rPr>
              <w:tab/>
            </w:r>
            <w:r w:rsidR="00C7613C" w:rsidRPr="00903FFB">
              <w:rPr>
                <w:noProof/>
              </w:rPr>
              <w:fldChar w:fldCharType="begin"/>
            </w:r>
            <w:r w:rsidR="00C7613C" w:rsidRPr="00903FFB">
              <w:rPr>
                <w:noProof/>
              </w:rPr>
              <w:instrText xml:space="preserve"> PAGEREF _Toc114840789 \h </w:instrText>
            </w:r>
            <w:r w:rsidR="00C7613C" w:rsidRPr="00903FFB">
              <w:rPr>
                <w:noProof/>
              </w:rPr>
            </w:r>
            <w:r w:rsidR="00C7613C" w:rsidRPr="00903FFB">
              <w:rPr>
                <w:noProof/>
              </w:rPr>
              <w:fldChar w:fldCharType="separate"/>
            </w:r>
            <w:r w:rsidR="00B82864">
              <w:rPr>
                <w:noProof/>
              </w:rPr>
              <w:t>1</w:t>
            </w:r>
            <w:r w:rsidR="00C7613C" w:rsidRPr="00903FFB">
              <w:rPr>
                <w:noProof/>
              </w:rPr>
              <w:fldChar w:fldCharType="end"/>
            </w:r>
          </w:hyperlink>
        </w:p>
        <w:p w14:paraId="385B574E" w14:textId="77777777" w:rsidR="00D2406F" w:rsidRPr="00903FFB" w:rsidRDefault="00534B1C">
          <w:pPr>
            <w:pStyle w:val="30"/>
            <w:ind w:firstLine="560"/>
            <w:rPr>
              <w:rFonts w:eastAsiaTheme="minorEastAsia"/>
              <w:iCs w:val="0"/>
              <w:noProof/>
              <w:szCs w:val="28"/>
            </w:rPr>
          </w:pPr>
          <w:hyperlink w:anchor="_Toc114840790" w:history="1">
            <w:r w:rsidR="00C7613C" w:rsidRPr="00903FFB">
              <w:rPr>
                <w:rStyle w:val="af"/>
                <w:rFonts w:ascii="Times New Roman" w:hAnsi="Times New Roman"/>
                <w:noProof/>
                <w:sz w:val="28"/>
                <w:szCs w:val="28"/>
              </w:rPr>
              <w:t>1.1.1</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_Toc114840790 \h </w:instrText>
            </w:r>
            <w:r w:rsidR="00C7613C" w:rsidRPr="00903FFB">
              <w:rPr>
                <w:noProof/>
                <w:szCs w:val="28"/>
              </w:rPr>
            </w:r>
            <w:r w:rsidR="00C7613C" w:rsidRPr="00903FFB">
              <w:rPr>
                <w:noProof/>
                <w:szCs w:val="28"/>
              </w:rPr>
              <w:fldChar w:fldCharType="separate"/>
            </w:r>
            <w:r w:rsidR="00B82864">
              <w:rPr>
                <w:noProof/>
                <w:szCs w:val="28"/>
              </w:rPr>
              <w:t>1</w:t>
            </w:r>
            <w:r w:rsidR="00C7613C" w:rsidRPr="00903FFB">
              <w:rPr>
                <w:noProof/>
                <w:szCs w:val="28"/>
              </w:rPr>
              <w:fldChar w:fldCharType="end"/>
            </w:r>
          </w:hyperlink>
        </w:p>
        <w:p w14:paraId="2331245A" w14:textId="77777777" w:rsidR="00D2406F" w:rsidRPr="00903FFB" w:rsidRDefault="00534B1C">
          <w:pPr>
            <w:pStyle w:val="30"/>
            <w:ind w:firstLine="560"/>
            <w:rPr>
              <w:rFonts w:eastAsiaTheme="minorEastAsia"/>
              <w:iCs w:val="0"/>
              <w:noProof/>
              <w:szCs w:val="28"/>
            </w:rPr>
          </w:pPr>
          <w:hyperlink w:anchor="_Toc114840791" w:history="1">
            <w:r w:rsidR="00C7613C" w:rsidRPr="00903FFB">
              <w:rPr>
                <w:rStyle w:val="af"/>
                <w:rFonts w:ascii="Times New Roman" w:hAnsi="Times New Roman"/>
                <w:noProof/>
                <w:sz w:val="28"/>
                <w:szCs w:val="28"/>
              </w:rPr>
              <w:t>1.1.2</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_Toc114840791 \h </w:instrText>
            </w:r>
            <w:r w:rsidR="00C7613C" w:rsidRPr="00903FFB">
              <w:rPr>
                <w:noProof/>
                <w:szCs w:val="28"/>
              </w:rPr>
            </w:r>
            <w:r w:rsidR="00C7613C" w:rsidRPr="00903FFB">
              <w:rPr>
                <w:noProof/>
                <w:szCs w:val="28"/>
              </w:rPr>
              <w:fldChar w:fldCharType="separate"/>
            </w:r>
            <w:r w:rsidR="00B82864">
              <w:rPr>
                <w:noProof/>
                <w:szCs w:val="28"/>
              </w:rPr>
              <w:t>1</w:t>
            </w:r>
            <w:r w:rsidR="00C7613C" w:rsidRPr="00903FFB">
              <w:rPr>
                <w:noProof/>
                <w:szCs w:val="28"/>
              </w:rPr>
              <w:fldChar w:fldCharType="end"/>
            </w:r>
          </w:hyperlink>
        </w:p>
        <w:p w14:paraId="2F4C6272" w14:textId="77777777" w:rsidR="00D2406F" w:rsidRPr="00903FFB" w:rsidRDefault="00534B1C">
          <w:pPr>
            <w:pStyle w:val="20"/>
            <w:rPr>
              <w:rFonts w:eastAsiaTheme="minorEastAsia"/>
              <w:noProof/>
            </w:rPr>
          </w:pPr>
          <w:hyperlink w:anchor="_Toc114840792" w:history="1">
            <w:r w:rsidR="00C7613C" w:rsidRPr="00903FFB">
              <w:rPr>
                <w:rStyle w:val="af"/>
                <w:rFonts w:ascii="Times New Roman" w:hAnsi="Times New Roman"/>
                <w:noProof/>
                <w:sz w:val="28"/>
                <w:szCs w:val="28"/>
              </w:rPr>
              <w:t xml:space="preserve">1.2 </w:t>
            </w:r>
            <w:r w:rsidR="00C7613C" w:rsidRPr="00903FFB">
              <w:rPr>
                <w:rStyle w:val="af"/>
                <w:rFonts w:ascii="Times New Roman" w:hAnsi="Times New Roman"/>
                <w:noProof/>
                <w:sz w:val="28"/>
                <w:szCs w:val="28"/>
              </w:rPr>
              <w:t>国内外现状</w:t>
            </w:r>
            <w:r w:rsidR="00C7613C" w:rsidRPr="00903FFB">
              <w:rPr>
                <w:noProof/>
              </w:rPr>
              <w:tab/>
            </w:r>
            <w:r w:rsidR="00C7613C" w:rsidRPr="00903FFB">
              <w:rPr>
                <w:noProof/>
              </w:rPr>
              <w:fldChar w:fldCharType="begin"/>
            </w:r>
            <w:r w:rsidR="00C7613C" w:rsidRPr="00903FFB">
              <w:rPr>
                <w:noProof/>
              </w:rPr>
              <w:instrText xml:space="preserve"> PAGEREF _Toc114840792 \h </w:instrText>
            </w:r>
            <w:r w:rsidR="00C7613C" w:rsidRPr="00903FFB">
              <w:rPr>
                <w:noProof/>
              </w:rPr>
            </w:r>
            <w:r w:rsidR="00C7613C" w:rsidRPr="00903FFB">
              <w:rPr>
                <w:noProof/>
              </w:rPr>
              <w:fldChar w:fldCharType="separate"/>
            </w:r>
            <w:r w:rsidR="00B82864">
              <w:rPr>
                <w:noProof/>
              </w:rPr>
              <w:t>1</w:t>
            </w:r>
            <w:r w:rsidR="00C7613C" w:rsidRPr="00903FFB">
              <w:rPr>
                <w:noProof/>
              </w:rPr>
              <w:fldChar w:fldCharType="end"/>
            </w:r>
          </w:hyperlink>
        </w:p>
        <w:p w14:paraId="20696969" w14:textId="77777777" w:rsidR="00D2406F" w:rsidRDefault="00534B1C">
          <w:pPr>
            <w:pStyle w:val="10"/>
            <w:rPr>
              <w:rFonts w:asciiTheme="minorHAnsi" w:eastAsiaTheme="minorEastAsia" w:hAnsiTheme="minorHAnsi" w:cstheme="minorBidi"/>
              <w:noProof/>
            </w:rPr>
          </w:pPr>
          <w:hyperlink w:anchor="_Toc114840793" w:history="1">
            <w:r w:rsidR="00C7613C">
              <w:rPr>
                <w:rStyle w:val="af"/>
                <w:rFonts w:eastAsia="黑体"/>
                <w:noProof/>
                <w:sz w:val="28"/>
                <w:szCs w:val="28"/>
              </w:rPr>
              <w:t>第</w:t>
            </w:r>
            <w:r w:rsidR="00C7613C" w:rsidRPr="00903FFB">
              <w:rPr>
                <w:rStyle w:val="af"/>
                <w:rFonts w:ascii="Times New Roman" w:eastAsia="黑体" w:hAnsi="Times New Roman"/>
                <w:noProof/>
                <w:sz w:val="28"/>
                <w:szCs w:val="28"/>
              </w:rPr>
              <w:t>2</w:t>
            </w:r>
            <w:r w:rsidR="00C7613C">
              <w:rPr>
                <w:rStyle w:val="af"/>
                <w:rFonts w:eastAsia="黑体"/>
                <w:noProof/>
                <w:sz w:val="28"/>
                <w:szCs w:val="28"/>
              </w:rPr>
              <w:t>章　关键技术介绍</w:t>
            </w:r>
            <w:r w:rsidR="00C7613C">
              <w:rPr>
                <w:noProof/>
              </w:rPr>
              <w:tab/>
            </w:r>
            <w:r w:rsidR="00C7613C">
              <w:rPr>
                <w:noProof/>
              </w:rPr>
              <w:fldChar w:fldCharType="begin"/>
            </w:r>
            <w:r w:rsidR="00C7613C">
              <w:rPr>
                <w:noProof/>
              </w:rPr>
              <w:instrText xml:space="preserve"> PAGEREF _Toc114840793 \h </w:instrText>
            </w:r>
            <w:r w:rsidR="00C7613C">
              <w:rPr>
                <w:noProof/>
              </w:rPr>
            </w:r>
            <w:r w:rsidR="00C7613C">
              <w:rPr>
                <w:noProof/>
              </w:rPr>
              <w:fldChar w:fldCharType="separate"/>
            </w:r>
            <w:r w:rsidR="00B82864">
              <w:rPr>
                <w:noProof/>
              </w:rPr>
              <w:t>3</w:t>
            </w:r>
            <w:r w:rsidR="00C7613C">
              <w:rPr>
                <w:noProof/>
              </w:rPr>
              <w:fldChar w:fldCharType="end"/>
            </w:r>
          </w:hyperlink>
        </w:p>
        <w:p w14:paraId="06FDAB41" w14:textId="77777777" w:rsidR="00D2406F" w:rsidRPr="00903FFB" w:rsidRDefault="00534B1C">
          <w:pPr>
            <w:pStyle w:val="20"/>
            <w:rPr>
              <w:rFonts w:eastAsiaTheme="minorEastAsia"/>
              <w:noProof/>
            </w:rPr>
          </w:pPr>
          <w:hyperlink w:anchor="_Toc114840794" w:history="1">
            <w:r w:rsidR="00C7613C" w:rsidRPr="00903FFB">
              <w:rPr>
                <w:rStyle w:val="af"/>
                <w:rFonts w:ascii="Times New Roman" w:hAnsi="Times New Roman"/>
                <w:noProof/>
                <w:sz w:val="28"/>
                <w:szCs w:val="28"/>
              </w:rPr>
              <w:t xml:space="preserve">2.1 </w:t>
            </w:r>
            <w:r w:rsidR="00C7613C" w:rsidRPr="00903FFB">
              <w:rPr>
                <w:rStyle w:val="af"/>
                <w:rFonts w:ascii="Times New Roman" w:hAnsi="Times New Roman"/>
                <w:noProof/>
                <w:sz w:val="28"/>
                <w:szCs w:val="28"/>
              </w:rPr>
              <w:t>关键性开发技术的介绍</w:t>
            </w:r>
            <w:r w:rsidR="00C7613C" w:rsidRPr="00903FFB">
              <w:rPr>
                <w:noProof/>
              </w:rPr>
              <w:tab/>
            </w:r>
            <w:r w:rsidR="00C7613C" w:rsidRPr="00903FFB">
              <w:rPr>
                <w:noProof/>
              </w:rPr>
              <w:fldChar w:fldCharType="begin"/>
            </w:r>
            <w:r w:rsidR="00C7613C" w:rsidRPr="00903FFB">
              <w:rPr>
                <w:noProof/>
              </w:rPr>
              <w:instrText xml:space="preserve"> PAGEREF _Toc114840794 \h </w:instrText>
            </w:r>
            <w:r w:rsidR="00C7613C" w:rsidRPr="00903FFB">
              <w:rPr>
                <w:noProof/>
              </w:rPr>
            </w:r>
            <w:r w:rsidR="00C7613C" w:rsidRPr="00903FFB">
              <w:rPr>
                <w:noProof/>
              </w:rPr>
              <w:fldChar w:fldCharType="separate"/>
            </w:r>
            <w:r w:rsidR="00B82864">
              <w:rPr>
                <w:noProof/>
              </w:rPr>
              <w:t>3</w:t>
            </w:r>
            <w:r w:rsidR="00C7613C" w:rsidRPr="00903FFB">
              <w:rPr>
                <w:noProof/>
              </w:rPr>
              <w:fldChar w:fldCharType="end"/>
            </w:r>
          </w:hyperlink>
        </w:p>
        <w:p w14:paraId="4C9F8260" w14:textId="77777777" w:rsidR="00D2406F" w:rsidRPr="00903FFB" w:rsidRDefault="00534B1C">
          <w:pPr>
            <w:pStyle w:val="30"/>
            <w:ind w:firstLine="560"/>
            <w:rPr>
              <w:rFonts w:eastAsiaTheme="minorEastAsia"/>
              <w:iCs w:val="0"/>
              <w:noProof/>
              <w:szCs w:val="28"/>
            </w:rPr>
          </w:pPr>
          <w:hyperlink w:anchor="_Toc114840795" w:history="1">
            <w:r w:rsidR="00C7613C" w:rsidRPr="00903FFB">
              <w:rPr>
                <w:rStyle w:val="af"/>
                <w:rFonts w:ascii="Times New Roman" w:hAnsi="Times New Roman"/>
                <w:noProof/>
                <w:sz w:val="28"/>
                <w:szCs w:val="28"/>
              </w:rPr>
              <w:t>2.1.1 H2</w:t>
            </w:r>
            <w:r w:rsidR="00C7613C" w:rsidRPr="00903FFB">
              <w:rPr>
                <w:rStyle w:val="af"/>
                <w:rFonts w:ascii="Times New Roman" w:hAnsi="Times New Roman"/>
                <w:noProof/>
                <w:sz w:val="28"/>
                <w:szCs w:val="28"/>
              </w:rPr>
              <w:t>接口协议</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_Toc114840795 \h </w:instrText>
            </w:r>
            <w:r w:rsidR="00C7613C" w:rsidRPr="00903FFB">
              <w:rPr>
                <w:noProof/>
                <w:szCs w:val="28"/>
              </w:rPr>
            </w:r>
            <w:r w:rsidR="00C7613C" w:rsidRPr="00903FFB">
              <w:rPr>
                <w:noProof/>
                <w:szCs w:val="28"/>
              </w:rPr>
              <w:fldChar w:fldCharType="separate"/>
            </w:r>
            <w:r w:rsidR="00B82864">
              <w:rPr>
                <w:noProof/>
                <w:szCs w:val="28"/>
              </w:rPr>
              <w:t>3</w:t>
            </w:r>
            <w:r w:rsidR="00C7613C" w:rsidRPr="00903FFB">
              <w:rPr>
                <w:noProof/>
                <w:szCs w:val="28"/>
              </w:rPr>
              <w:fldChar w:fldCharType="end"/>
            </w:r>
          </w:hyperlink>
        </w:p>
        <w:p w14:paraId="1E598BB2" w14:textId="77777777" w:rsidR="00D2406F" w:rsidRPr="00903FFB" w:rsidRDefault="00534B1C">
          <w:pPr>
            <w:pStyle w:val="30"/>
            <w:ind w:firstLine="560"/>
            <w:rPr>
              <w:rFonts w:eastAsiaTheme="minorEastAsia"/>
              <w:iCs w:val="0"/>
              <w:noProof/>
              <w:szCs w:val="28"/>
            </w:rPr>
          </w:pPr>
          <w:hyperlink w:anchor="_Toc114840796" w:history="1">
            <w:r w:rsidR="00C7613C" w:rsidRPr="00903FFB">
              <w:rPr>
                <w:rStyle w:val="af"/>
                <w:rFonts w:ascii="Times New Roman" w:hAnsi="Times New Roman"/>
                <w:noProof/>
                <w:sz w:val="28"/>
                <w:szCs w:val="28"/>
              </w:rPr>
              <w:t xml:space="preserve">2.1.2 </w:t>
            </w:r>
            <w:r w:rsidR="00C7613C" w:rsidRPr="00903FFB">
              <w:rPr>
                <w:rStyle w:val="af"/>
                <w:rFonts w:ascii="Times New Roman" w:hAnsi="Times New Roman"/>
                <w:noProof/>
                <w:sz w:val="28"/>
                <w:szCs w:val="28"/>
              </w:rPr>
              <w:t>套接字通讯</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_Toc114840796 \h </w:instrText>
            </w:r>
            <w:r w:rsidR="00C7613C" w:rsidRPr="00903FFB">
              <w:rPr>
                <w:noProof/>
                <w:szCs w:val="28"/>
              </w:rPr>
            </w:r>
            <w:r w:rsidR="00C7613C" w:rsidRPr="00903FFB">
              <w:rPr>
                <w:noProof/>
                <w:szCs w:val="28"/>
              </w:rPr>
              <w:fldChar w:fldCharType="separate"/>
            </w:r>
            <w:r w:rsidR="00B82864">
              <w:rPr>
                <w:noProof/>
                <w:szCs w:val="28"/>
              </w:rPr>
              <w:t>3</w:t>
            </w:r>
            <w:r w:rsidR="00C7613C" w:rsidRPr="00903FFB">
              <w:rPr>
                <w:noProof/>
                <w:szCs w:val="28"/>
              </w:rPr>
              <w:fldChar w:fldCharType="end"/>
            </w:r>
          </w:hyperlink>
        </w:p>
        <w:p w14:paraId="6C50F7F0" w14:textId="77777777" w:rsidR="00D2406F" w:rsidRDefault="00534B1C">
          <w:pPr>
            <w:pStyle w:val="10"/>
            <w:rPr>
              <w:rFonts w:asciiTheme="minorHAnsi" w:eastAsiaTheme="minorEastAsia" w:hAnsiTheme="minorHAnsi" w:cstheme="minorBidi"/>
              <w:noProof/>
            </w:rPr>
          </w:pPr>
          <w:hyperlink w:anchor="_Toc114840797" w:history="1">
            <w:r w:rsidR="00C7613C">
              <w:rPr>
                <w:rStyle w:val="af"/>
                <w:rFonts w:eastAsia="黑体"/>
                <w:noProof/>
                <w:sz w:val="28"/>
                <w:szCs w:val="28"/>
              </w:rPr>
              <w:t>第</w:t>
            </w:r>
            <w:r w:rsidR="00C7613C" w:rsidRPr="00903FFB">
              <w:rPr>
                <w:rStyle w:val="af"/>
                <w:rFonts w:ascii="Times New Roman" w:eastAsia="黑体" w:hAnsi="Times New Roman"/>
                <w:noProof/>
                <w:sz w:val="28"/>
                <w:szCs w:val="28"/>
              </w:rPr>
              <w:t>3</w:t>
            </w:r>
            <w:r w:rsidR="00C7613C">
              <w:rPr>
                <w:rStyle w:val="af"/>
                <w:rFonts w:eastAsia="黑体"/>
                <w:noProof/>
                <w:sz w:val="28"/>
                <w:szCs w:val="28"/>
              </w:rPr>
              <w:t>章　系统分析</w:t>
            </w:r>
            <w:r w:rsidR="00C7613C">
              <w:rPr>
                <w:noProof/>
              </w:rPr>
              <w:tab/>
            </w:r>
            <w:r w:rsidR="00C7613C">
              <w:rPr>
                <w:noProof/>
              </w:rPr>
              <w:fldChar w:fldCharType="begin"/>
            </w:r>
            <w:r w:rsidR="00C7613C">
              <w:rPr>
                <w:noProof/>
              </w:rPr>
              <w:instrText xml:space="preserve"> PAGEREF _Toc114840797 \h </w:instrText>
            </w:r>
            <w:r w:rsidR="00C7613C">
              <w:rPr>
                <w:noProof/>
              </w:rPr>
            </w:r>
            <w:r w:rsidR="00C7613C">
              <w:rPr>
                <w:noProof/>
              </w:rPr>
              <w:fldChar w:fldCharType="separate"/>
            </w:r>
            <w:r w:rsidR="00B82864">
              <w:rPr>
                <w:noProof/>
              </w:rPr>
              <w:t>4</w:t>
            </w:r>
            <w:r w:rsidR="00C7613C">
              <w:rPr>
                <w:noProof/>
              </w:rPr>
              <w:fldChar w:fldCharType="end"/>
            </w:r>
          </w:hyperlink>
        </w:p>
        <w:p w14:paraId="7944AEF1" w14:textId="77777777" w:rsidR="00D2406F" w:rsidRPr="00903FFB" w:rsidRDefault="00534B1C">
          <w:pPr>
            <w:pStyle w:val="20"/>
            <w:rPr>
              <w:rFonts w:eastAsiaTheme="minorEastAsia"/>
              <w:noProof/>
            </w:rPr>
          </w:pPr>
          <w:hyperlink w:anchor="_Toc114840798" w:history="1">
            <w:r w:rsidR="00C7613C" w:rsidRPr="00903FFB">
              <w:rPr>
                <w:rStyle w:val="af"/>
                <w:rFonts w:ascii="Times New Roman" w:hAnsi="Times New Roman"/>
                <w:noProof/>
                <w:sz w:val="28"/>
                <w:szCs w:val="28"/>
              </w:rPr>
              <w:t xml:space="preserve">3.1 </w:t>
            </w:r>
            <w:r w:rsidR="00C7613C" w:rsidRPr="00903FFB">
              <w:rPr>
                <w:rStyle w:val="af"/>
                <w:rFonts w:ascii="Times New Roman" w:hAnsi="Times New Roman"/>
                <w:noProof/>
                <w:sz w:val="28"/>
                <w:szCs w:val="28"/>
              </w:rPr>
              <w:t>构架概述</w:t>
            </w:r>
            <w:r w:rsidR="00C7613C" w:rsidRPr="00903FFB">
              <w:rPr>
                <w:noProof/>
              </w:rPr>
              <w:tab/>
            </w:r>
            <w:r w:rsidR="00C7613C" w:rsidRPr="00903FFB">
              <w:rPr>
                <w:noProof/>
              </w:rPr>
              <w:fldChar w:fldCharType="begin"/>
            </w:r>
            <w:r w:rsidR="00C7613C" w:rsidRPr="00903FFB">
              <w:rPr>
                <w:noProof/>
              </w:rPr>
              <w:instrText xml:space="preserve"> PAGEREF _Toc114840798 \h </w:instrText>
            </w:r>
            <w:r w:rsidR="00C7613C" w:rsidRPr="00903FFB">
              <w:rPr>
                <w:noProof/>
              </w:rPr>
            </w:r>
            <w:r w:rsidR="00C7613C" w:rsidRPr="00903FFB">
              <w:rPr>
                <w:noProof/>
              </w:rPr>
              <w:fldChar w:fldCharType="separate"/>
            </w:r>
            <w:r w:rsidR="00B82864">
              <w:rPr>
                <w:noProof/>
              </w:rPr>
              <w:t>4</w:t>
            </w:r>
            <w:r w:rsidR="00C7613C" w:rsidRPr="00903FFB">
              <w:rPr>
                <w:noProof/>
              </w:rPr>
              <w:fldChar w:fldCharType="end"/>
            </w:r>
          </w:hyperlink>
        </w:p>
        <w:p w14:paraId="5AF83E06" w14:textId="77777777" w:rsidR="00D2406F" w:rsidRPr="00903FFB" w:rsidRDefault="00534B1C">
          <w:pPr>
            <w:pStyle w:val="30"/>
            <w:ind w:firstLine="560"/>
            <w:rPr>
              <w:rFonts w:eastAsiaTheme="minorEastAsia"/>
              <w:iCs w:val="0"/>
              <w:noProof/>
              <w:szCs w:val="28"/>
            </w:rPr>
          </w:pPr>
          <w:hyperlink w:anchor="_Toc114840799" w:history="1">
            <w:r w:rsidR="00C7613C" w:rsidRPr="00903FFB">
              <w:rPr>
                <w:rStyle w:val="af"/>
                <w:rFonts w:ascii="Times New Roman" w:hAnsi="Times New Roman"/>
                <w:noProof/>
                <w:sz w:val="28"/>
                <w:szCs w:val="28"/>
              </w:rPr>
              <w:t xml:space="preserve">3.1.1 </w:t>
            </w:r>
            <w:r w:rsidR="00C7613C" w:rsidRPr="00903FFB">
              <w:rPr>
                <w:rStyle w:val="af"/>
                <w:rFonts w:ascii="Times New Roman" w:hAnsi="Times New Roman"/>
                <w:noProof/>
                <w:sz w:val="28"/>
                <w:szCs w:val="28"/>
              </w:rPr>
              <w:t>功能构架</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_Toc114840799 \h </w:instrText>
            </w:r>
            <w:r w:rsidR="00C7613C" w:rsidRPr="00903FFB">
              <w:rPr>
                <w:noProof/>
                <w:szCs w:val="28"/>
              </w:rPr>
            </w:r>
            <w:r w:rsidR="00C7613C" w:rsidRPr="00903FFB">
              <w:rPr>
                <w:noProof/>
                <w:szCs w:val="28"/>
              </w:rPr>
              <w:fldChar w:fldCharType="separate"/>
            </w:r>
            <w:r w:rsidR="00B82864">
              <w:rPr>
                <w:noProof/>
                <w:szCs w:val="28"/>
              </w:rPr>
              <w:t>4</w:t>
            </w:r>
            <w:r w:rsidR="00C7613C" w:rsidRPr="00903FFB">
              <w:rPr>
                <w:noProof/>
                <w:szCs w:val="28"/>
              </w:rPr>
              <w:fldChar w:fldCharType="end"/>
            </w:r>
          </w:hyperlink>
        </w:p>
        <w:p w14:paraId="00704A5E" w14:textId="77777777" w:rsidR="00D2406F" w:rsidRPr="00903FFB" w:rsidRDefault="00534B1C">
          <w:pPr>
            <w:pStyle w:val="30"/>
            <w:ind w:firstLine="560"/>
            <w:rPr>
              <w:rFonts w:eastAsiaTheme="minorEastAsia"/>
              <w:iCs w:val="0"/>
              <w:noProof/>
              <w:szCs w:val="28"/>
            </w:rPr>
          </w:pPr>
          <w:hyperlink w:anchor="_Toc114840800" w:history="1">
            <w:r w:rsidR="00C7613C" w:rsidRPr="00903FFB">
              <w:rPr>
                <w:rStyle w:val="af"/>
                <w:rFonts w:ascii="Times New Roman" w:hAnsi="Times New Roman"/>
                <w:noProof/>
                <w:sz w:val="28"/>
                <w:szCs w:val="28"/>
              </w:rPr>
              <w:t xml:space="preserve">3.1.2 </w:t>
            </w:r>
            <w:r w:rsidR="00C7613C" w:rsidRPr="00903FFB">
              <w:rPr>
                <w:rStyle w:val="af"/>
                <w:rFonts w:ascii="Times New Roman" w:hAnsi="Times New Roman"/>
                <w:noProof/>
                <w:sz w:val="28"/>
                <w:szCs w:val="28"/>
              </w:rPr>
              <w:t>模块需求描述</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_Toc114840800 \h </w:instrText>
            </w:r>
            <w:r w:rsidR="00C7613C" w:rsidRPr="00903FFB">
              <w:rPr>
                <w:noProof/>
                <w:szCs w:val="28"/>
              </w:rPr>
            </w:r>
            <w:r w:rsidR="00C7613C" w:rsidRPr="00903FFB">
              <w:rPr>
                <w:noProof/>
                <w:szCs w:val="28"/>
              </w:rPr>
              <w:fldChar w:fldCharType="separate"/>
            </w:r>
            <w:r w:rsidR="00B82864">
              <w:rPr>
                <w:noProof/>
                <w:szCs w:val="28"/>
              </w:rPr>
              <w:t>5</w:t>
            </w:r>
            <w:r w:rsidR="00C7613C" w:rsidRPr="00903FFB">
              <w:rPr>
                <w:noProof/>
                <w:szCs w:val="28"/>
              </w:rPr>
              <w:fldChar w:fldCharType="end"/>
            </w:r>
          </w:hyperlink>
        </w:p>
        <w:p w14:paraId="6EE1B7FC" w14:textId="77777777" w:rsidR="00D2406F" w:rsidRPr="00903FFB" w:rsidRDefault="00534B1C">
          <w:pPr>
            <w:pStyle w:val="20"/>
            <w:rPr>
              <w:rFonts w:eastAsiaTheme="minorEastAsia"/>
              <w:noProof/>
            </w:rPr>
          </w:pPr>
          <w:hyperlink w:anchor="_Toc114840801" w:history="1">
            <w:r w:rsidR="00C7613C" w:rsidRPr="00903FFB">
              <w:rPr>
                <w:rStyle w:val="af"/>
                <w:rFonts w:ascii="Times New Roman" w:hAnsi="Times New Roman"/>
                <w:noProof/>
                <w:sz w:val="28"/>
                <w:szCs w:val="28"/>
              </w:rPr>
              <w:t xml:space="preserve">3.2 </w:t>
            </w:r>
            <w:r w:rsidR="00C7613C" w:rsidRPr="00903FFB">
              <w:rPr>
                <w:rStyle w:val="af"/>
                <w:rFonts w:ascii="Times New Roman" w:hAnsi="Times New Roman"/>
                <w:noProof/>
                <w:sz w:val="28"/>
                <w:szCs w:val="28"/>
              </w:rPr>
              <w:t>系统开发环境</w:t>
            </w:r>
            <w:r w:rsidR="00C7613C" w:rsidRPr="00903FFB">
              <w:rPr>
                <w:noProof/>
              </w:rPr>
              <w:tab/>
            </w:r>
            <w:r w:rsidR="00C7613C" w:rsidRPr="00903FFB">
              <w:rPr>
                <w:noProof/>
              </w:rPr>
              <w:fldChar w:fldCharType="begin"/>
            </w:r>
            <w:r w:rsidR="00C7613C" w:rsidRPr="00903FFB">
              <w:rPr>
                <w:noProof/>
              </w:rPr>
              <w:instrText xml:space="preserve"> PAGEREF _Toc114840801 \h </w:instrText>
            </w:r>
            <w:r w:rsidR="00C7613C" w:rsidRPr="00903FFB">
              <w:rPr>
                <w:noProof/>
              </w:rPr>
            </w:r>
            <w:r w:rsidR="00C7613C" w:rsidRPr="00903FFB">
              <w:rPr>
                <w:noProof/>
              </w:rPr>
              <w:fldChar w:fldCharType="separate"/>
            </w:r>
            <w:r w:rsidR="00B82864">
              <w:rPr>
                <w:noProof/>
              </w:rPr>
              <w:t>6</w:t>
            </w:r>
            <w:r w:rsidR="00C7613C" w:rsidRPr="00903FFB">
              <w:rPr>
                <w:noProof/>
              </w:rPr>
              <w:fldChar w:fldCharType="end"/>
            </w:r>
          </w:hyperlink>
        </w:p>
        <w:p w14:paraId="645C3575" w14:textId="77777777" w:rsidR="00D2406F" w:rsidRPr="00903FFB" w:rsidRDefault="00534B1C">
          <w:pPr>
            <w:pStyle w:val="20"/>
            <w:rPr>
              <w:rFonts w:eastAsiaTheme="minorEastAsia"/>
              <w:noProof/>
            </w:rPr>
          </w:pPr>
          <w:hyperlink w:anchor="_Toc114840802" w:history="1">
            <w:r w:rsidR="00C7613C" w:rsidRPr="00903FFB">
              <w:rPr>
                <w:rStyle w:val="af"/>
                <w:rFonts w:ascii="Times New Roman" w:hAnsi="Times New Roman"/>
                <w:noProof/>
                <w:sz w:val="28"/>
                <w:szCs w:val="28"/>
              </w:rPr>
              <w:t xml:space="preserve">3.3 </w:t>
            </w:r>
            <w:r w:rsidR="00C7613C" w:rsidRPr="00903FFB">
              <w:rPr>
                <w:rStyle w:val="af"/>
                <w:rFonts w:ascii="Times New Roman" w:hAnsi="Times New Roman"/>
                <w:noProof/>
                <w:sz w:val="28"/>
                <w:szCs w:val="28"/>
              </w:rPr>
              <w:t>系统任务的可行性分析</w:t>
            </w:r>
            <w:r w:rsidR="00C7613C" w:rsidRPr="00903FFB">
              <w:rPr>
                <w:noProof/>
              </w:rPr>
              <w:tab/>
            </w:r>
            <w:r w:rsidR="00C7613C" w:rsidRPr="00903FFB">
              <w:rPr>
                <w:noProof/>
              </w:rPr>
              <w:fldChar w:fldCharType="begin"/>
            </w:r>
            <w:r w:rsidR="00C7613C" w:rsidRPr="00903FFB">
              <w:rPr>
                <w:noProof/>
              </w:rPr>
              <w:instrText xml:space="preserve"> PAGEREF _Toc114840802 \h </w:instrText>
            </w:r>
            <w:r w:rsidR="00C7613C" w:rsidRPr="00903FFB">
              <w:rPr>
                <w:noProof/>
              </w:rPr>
            </w:r>
            <w:r w:rsidR="00C7613C" w:rsidRPr="00903FFB">
              <w:rPr>
                <w:noProof/>
              </w:rPr>
              <w:fldChar w:fldCharType="separate"/>
            </w:r>
            <w:r w:rsidR="00B82864">
              <w:rPr>
                <w:noProof/>
              </w:rPr>
              <w:t>6</w:t>
            </w:r>
            <w:r w:rsidR="00C7613C" w:rsidRPr="00903FFB">
              <w:rPr>
                <w:noProof/>
              </w:rPr>
              <w:fldChar w:fldCharType="end"/>
            </w:r>
          </w:hyperlink>
        </w:p>
        <w:p w14:paraId="407BB913" w14:textId="77777777" w:rsidR="00D2406F" w:rsidRPr="00903FFB" w:rsidRDefault="00534B1C">
          <w:pPr>
            <w:pStyle w:val="30"/>
            <w:ind w:firstLine="560"/>
            <w:rPr>
              <w:rFonts w:eastAsiaTheme="minorEastAsia"/>
              <w:iCs w:val="0"/>
              <w:noProof/>
              <w:szCs w:val="28"/>
            </w:rPr>
          </w:pPr>
          <w:hyperlink w:anchor="_Toc114840803" w:history="1">
            <w:r w:rsidR="00C7613C" w:rsidRPr="00903FFB">
              <w:rPr>
                <w:rStyle w:val="af"/>
                <w:rFonts w:ascii="Times New Roman" w:hAnsi="Times New Roman"/>
                <w:noProof/>
                <w:sz w:val="28"/>
                <w:szCs w:val="28"/>
              </w:rPr>
              <w:t xml:space="preserve">3.3.1 </w:t>
            </w:r>
            <w:r w:rsidR="00C7613C" w:rsidRPr="00903FFB">
              <w:rPr>
                <w:rStyle w:val="af"/>
                <w:rFonts w:ascii="Times New Roman" w:hAnsi="Times New Roman"/>
                <w:noProof/>
                <w:sz w:val="28"/>
                <w:szCs w:val="28"/>
              </w:rPr>
              <w:t>技术可行性</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_Toc114840803 \h </w:instrText>
            </w:r>
            <w:r w:rsidR="00C7613C" w:rsidRPr="00903FFB">
              <w:rPr>
                <w:noProof/>
                <w:szCs w:val="28"/>
              </w:rPr>
            </w:r>
            <w:r w:rsidR="00C7613C" w:rsidRPr="00903FFB">
              <w:rPr>
                <w:noProof/>
                <w:szCs w:val="28"/>
              </w:rPr>
              <w:fldChar w:fldCharType="separate"/>
            </w:r>
            <w:r w:rsidR="00B82864">
              <w:rPr>
                <w:noProof/>
                <w:szCs w:val="28"/>
              </w:rPr>
              <w:t>6</w:t>
            </w:r>
            <w:r w:rsidR="00C7613C" w:rsidRPr="00903FFB">
              <w:rPr>
                <w:noProof/>
                <w:szCs w:val="28"/>
              </w:rPr>
              <w:fldChar w:fldCharType="end"/>
            </w:r>
          </w:hyperlink>
        </w:p>
        <w:p w14:paraId="6577D322" w14:textId="77777777" w:rsidR="00D2406F" w:rsidRPr="00903FFB" w:rsidRDefault="00534B1C">
          <w:pPr>
            <w:pStyle w:val="30"/>
            <w:ind w:firstLine="560"/>
            <w:rPr>
              <w:rFonts w:eastAsiaTheme="minorEastAsia"/>
              <w:iCs w:val="0"/>
              <w:noProof/>
              <w:szCs w:val="28"/>
            </w:rPr>
          </w:pPr>
          <w:hyperlink w:anchor="_Toc114840804" w:history="1">
            <w:r w:rsidR="00C7613C" w:rsidRPr="00903FFB">
              <w:rPr>
                <w:rStyle w:val="af"/>
                <w:rFonts w:ascii="Times New Roman" w:hAnsi="Times New Roman"/>
                <w:noProof/>
                <w:sz w:val="28"/>
                <w:szCs w:val="28"/>
              </w:rPr>
              <w:t xml:space="preserve">3.3.2 </w:t>
            </w:r>
            <w:r w:rsidR="00C7613C" w:rsidRPr="00903FFB">
              <w:rPr>
                <w:rStyle w:val="af"/>
                <w:rFonts w:ascii="Times New Roman" w:hAnsi="Times New Roman"/>
                <w:noProof/>
                <w:sz w:val="28"/>
                <w:szCs w:val="28"/>
              </w:rPr>
              <w:t>系统安全性分析</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_Toc114840804 \h </w:instrText>
            </w:r>
            <w:r w:rsidR="00C7613C" w:rsidRPr="00903FFB">
              <w:rPr>
                <w:noProof/>
                <w:szCs w:val="28"/>
              </w:rPr>
            </w:r>
            <w:r w:rsidR="00C7613C" w:rsidRPr="00903FFB">
              <w:rPr>
                <w:noProof/>
                <w:szCs w:val="28"/>
              </w:rPr>
              <w:fldChar w:fldCharType="separate"/>
            </w:r>
            <w:r w:rsidR="00B82864">
              <w:rPr>
                <w:noProof/>
                <w:szCs w:val="28"/>
              </w:rPr>
              <w:t>6</w:t>
            </w:r>
            <w:r w:rsidR="00C7613C" w:rsidRPr="00903FFB">
              <w:rPr>
                <w:noProof/>
                <w:szCs w:val="28"/>
              </w:rPr>
              <w:fldChar w:fldCharType="end"/>
            </w:r>
          </w:hyperlink>
        </w:p>
        <w:p w14:paraId="40EBB943" w14:textId="77777777" w:rsidR="00D2406F" w:rsidRPr="00903FFB" w:rsidRDefault="00534B1C">
          <w:pPr>
            <w:pStyle w:val="10"/>
            <w:rPr>
              <w:rFonts w:eastAsiaTheme="minorEastAsia"/>
              <w:noProof/>
            </w:rPr>
          </w:pPr>
          <w:hyperlink w:anchor="_Toc114840805" w:history="1">
            <w:r w:rsidR="00C7613C" w:rsidRPr="00903FFB">
              <w:rPr>
                <w:rStyle w:val="af"/>
                <w:rFonts w:ascii="Times New Roman" w:eastAsia="黑体" w:hAnsi="Times New Roman"/>
                <w:noProof/>
                <w:sz w:val="28"/>
                <w:szCs w:val="28"/>
              </w:rPr>
              <w:t>第</w:t>
            </w:r>
            <w:r w:rsidR="00C7613C" w:rsidRPr="00903FFB">
              <w:rPr>
                <w:rStyle w:val="af"/>
                <w:rFonts w:ascii="Times New Roman" w:eastAsia="黑体" w:hAnsi="Times New Roman"/>
                <w:noProof/>
                <w:sz w:val="28"/>
                <w:szCs w:val="28"/>
              </w:rPr>
              <w:t>4</w:t>
            </w:r>
            <w:r w:rsidR="00C7613C" w:rsidRPr="00903FFB">
              <w:rPr>
                <w:rStyle w:val="af"/>
                <w:rFonts w:ascii="Times New Roman" w:eastAsia="黑体" w:hAnsi="Times New Roman"/>
                <w:noProof/>
                <w:sz w:val="28"/>
                <w:szCs w:val="28"/>
              </w:rPr>
              <w:t>章　系统设计</w:t>
            </w:r>
            <w:r w:rsidR="00C7613C" w:rsidRPr="00903FFB">
              <w:rPr>
                <w:noProof/>
              </w:rPr>
              <w:tab/>
            </w:r>
            <w:r w:rsidR="00C7613C" w:rsidRPr="00903FFB">
              <w:rPr>
                <w:noProof/>
              </w:rPr>
              <w:fldChar w:fldCharType="begin"/>
            </w:r>
            <w:r w:rsidR="00C7613C" w:rsidRPr="00903FFB">
              <w:rPr>
                <w:noProof/>
              </w:rPr>
              <w:instrText xml:space="preserve"> PAGEREF _Toc114840805 \h </w:instrText>
            </w:r>
            <w:r w:rsidR="00C7613C" w:rsidRPr="00903FFB">
              <w:rPr>
                <w:noProof/>
              </w:rPr>
            </w:r>
            <w:r w:rsidR="00C7613C" w:rsidRPr="00903FFB">
              <w:rPr>
                <w:noProof/>
              </w:rPr>
              <w:fldChar w:fldCharType="separate"/>
            </w:r>
            <w:r w:rsidR="00B82864">
              <w:rPr>
                <w:noProof/>
              </w:rPr>
              <w:t>7</w:t>
            </w:r>
            <w:r w:rsidR="00C7613C" w:rsidRPr="00903FFB">
              <w:rPr>
                <w:noProof/>
              </w:rPr>
              <w:fldChar w:fldCharType="end"/>
            </w:r>
          </w:hyperlink>
        </w:p>
        <w:p w14:paraId="2E2F071F" w14:textId="77777777" w:rsidR="00D2406F" w:rsidRPr="00903FFB" w:rsidRDefault="00534B1C">
          <w:pPr>
            <w:pStyle w:val="20"/>
            <w:rPr>
              <w:rFonts w:eastAsiaTheme="minorEastAsia"/>
              <w:noProof/>
            </w:rPr>
          </w:pPr>
          <w:hyperlink w:anchor="_Toc114840806" w:history="1">
            <w:r w:rsidR="00C7613C" w:rsidRPr="00903FFB">
              <w:rPr>
                <w:rStyle w:val="af"/>
                <w:rFonts w:ascii="Times New Roman" w:hAnsi="Times New Roman"/>
                <w:noProof/>
                <w:sz w:val="28"/>
                <w:szCs w:val="28"/>
              </w:rPr>
              <w:t xml:space="preserve">4.1 </w:t>
            </w:r>
            <w:r w:rsidR="00C7613C" w:rsidRPr="00903FFB">
              <w:rPr>
                <w:rStyle w:val="af"/>
                <w:rFonts w:ascii="Times New Roman" w:hAnsi="Times New Roman"/>
                <w:noProof/>
                <w:sz w:val="28"/>
                <w:szCs w:val="28"/>
              </w:rPr>
              <w:t>设计指导思想和原则</w:t>
            </w:r>
            <w:r w:rsidR="00C7613C" w:rsidRPr="00903FFB">
              <w:rPr>
                <w:noProof/>
              </w:rPr>
              <w:tab/>
            </w:r>
            <w:r w:rsidR="00C7613C" w:rsidRPr="00903FFB">
              <w:rPr>
                <w:noProof/>
              </w:rPr>
              <w:fldChar w:fldCharType="begin"/>
            </w:r>
            <w:r w:rsidR="00C7613C" w:rsidRPr="00903FFB">
              <w:rPr>
                <w:noProof/>
              </w:rPr>
              <w:instrText xml:space="preserve"> PAGEREF _Toc114840806 \h </w:instrText>
            </w:r>
            <w:r w:rsidR="00C7613C" w:rsidRPr="00903FFB">
              <w:rPr>
                <w:noProof/>
              </w:rPr>
            </w:r>
            <w:r w:rsidR="00C7613C" w:rsidRPr="00903FFB">
              <w:rPr>
                <w:noProof/>
              </w:rPr>
              <w:fldChar w:fldCharType="separate"/>
            </w:r>
            <w:r w:rsidR="00B82864">
              <w:rPr>
                <w:noProof/>
              </w:rPr>
              <w:t>7</w:t>
            </w:r>
            <w:r w:rsidR="00C7613C" w:rsidRPr="00903FFB">
              <w:rPr>
                <w:noProof/>
              </w:rPr>
              <w:fldChar w:fldCharType="end"/>
            </w:r>
          </w:hyperlink>
        </w:p>
        <w:p w14:paraId="5D310A8D" w14:textId="77777777" w:rsidR="00D2406F" w:rsidRPr="00903FFB" w:rsidRDefault="00534B1C">
          <w:pPr>
            <w:pStyle w:val="30"/>
            <w:ind w:firstLine="560"/>
            <w:rPr>
              <w:rFonts w:eastAsiaTheme="minorEastAsia"/>
              <w:iCs w:val="0"/>
              <w:noProof/>
              <w:szCs w:val="28"/>
            </w:rPr>
          </w:pPr>
          <w:hyperlink w:anchor="_Toc114840807" w:history="1">
            <w:r w:rsidR="00C7613C" w:rsidRPr="00903FFB">
              <w:rPr>
                <w:rStyle w:val="af"/>
                <w:rFonts w:ascii="Times New Roman" w:hAnsi="Times New Roman"/>
                <w:noProof/>
                <w:sz w:val="28"/>
                <w:szCs w:val="28"/>
              </w:rPr>
              <w:t xml:space="preserve">4.1.1 </w:t>
            </w:r>
            <w:r w:rsidR="00C7613C" w:rsidRPr="00903FFB">
              <w:rPr>
                <w:rStyle w:val="af"/>
                <w:rFonts w:ascii="Times New Roman" w:hAnsi="Times New Roman"/>
                <w:noProof/>
                <w:sz w:val="28"/>
                <w:szCs w:val="28"/>
              </w:rPr>
              <w:t>指导思想</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_Toc114840807 \h </w:instrText>
            </w:r>
            <w:r w:rsidR="00C7613C" w:rsidRPr="00903FFB">
              <w:rPr>
                <w:noProof/>
                <w:szCs w:val="28"/>
              </w:rPr>
            </w:r>
            <w:r w:rsidR="00C7613C" w:rsidRPr="00903FFB">
              <w:rPr>
                <w:noProof/>
                <w:szCs w:val="28"/>
              </w:rPr>
              <w:fldChar w:fldCharType="separate"/>
            </w:r>
            <w:r w:rsidR="00B82864">
              <w:rPr>
                <w:noProof/>
                <w:szCs w:val="28"/>
              </w:rPr>
              <w:t>7</w:t>
            </w:r>
            <w:r w:rsidR="00C7613C" w:rsidRPr="00903FFB">
              <w:rPr>
                <w:noProof/>
                <w:szCs w:val="28"/>
              </w:rPr>
              <w:fldChar w:fldCharType="end"/>
            </w:r>
          </w:hyperlink>
        </w:p>
        <w:p w14:paraId="3D6E9857" w14:textId="77777777" w:rsidR="00D2406F" w:rsidRPr="00903FFB" w:rsidRDefault="00534B1C">
          <w:pPr>
            <w:pStyle w:val="30"/>
            <w:ind w:firstLine="560"/>
            <w:rPr>
              <w:rFonts w:eastAsiaTheme="minorEastAsia"/>
              <w:iCs w:val="0"/>
              <w:noProof/>
              <w:szCs w:val="28"/>
            </w:rPr>
          </w:pPr>
          <w:hyperlink w:anchor="_Toc114840808" w:history="1">
            <w:r w:rsidR="00C7613C" w:rsidRPr="00903FFB">
              <w:rPr>
                <w:rStyle w:val="af"/>
                <w:rFonts w:ascii="Times New Roman" w:hAnsi="Times New Roman"/>
                <w:noProof/>
                <w:sz w:val="28"/>
                <w:szCs w:val="28"/>
              </w:rPr>
              <w:t xml:space="preserve">4.1.2 </w:t>
            </w:r>
            <w:r w:rsidR="00C7613C" w:rsidRPr="00903FFB">
              <w:rPr>
                <w:rStyle w:val="af"/>
                <w:rFonts w:ascii="Times New Roman" w:hAnsi="Times New Roman"/>
                <w:noProof/>
                <w:sz w:val="28"/>
                <w:szCs w:val="28"/>
              </w:rPr>
              <w:t>软件设计原则</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_Toc114840808 \h </w:instrText>
            </w:r>
            <w:r w:rsidR="00C7613C" w:rsidRPr="00903FFB">
              <w:rPr>
                <w:noProof/>
                <w:szCs w:val="28"/>
              </w:rPr>
            </w:r>
            <w:r w:rsidR="00C7613C" w:rsidRPr="00903FFB">
              <w:rPr>
                <w:noProof/>
                <w:szCs w:val="28"/>
              </w:rPr>
              <w:fldChar w:fldCharType="separate"/>
            </w:r>
            <w:r w:rsidR="00B82864">
              <w:rPr>
                <w:noProof/>
                <w:szCs w:val="28"/>
              </w:rPr>
              <w:t>7</w:t>
            </w:r>
            <w:r w:rsidR="00C7613C" w:rsidRPr="00903FFB">
              <w:rPr>
                <w:noProof/>
                <w:szCs w:val="28"/>
              </w:rPr>
              <w:fldChar w:fldCharType="end"/>
            </w:r>
          </w:hyperlink>
        </w:p>
        <w:p w14:paraId="56D728A1" w14:textId="77777777" w:rsidR="00D2406F" w:rsidRPr="00903FFB" w:rsidRDefault="00534B1C">
          <w:pPr>
            <w:pStyle w:val="20"/>
            <w:rPr>
              <w:rFonts w:eastAsiaTheme="minorEastAsia"/>
              <w:noProof/>
            </w:rPr>
          </w:pPr>
          <w:hyperlink w:anchor="_Toc114840809" w:history="1">
            <w:r w:rsidR="00C7613C" w:rsidRPr="00903FFB">
              <w:rPr>
                <w:rStyle w:val="af"/>
                <w:rFonts w:ascii="Times New Roman" w:hAnsi="Times New Roman"/>
                <w:noProof/>
                <w:sz w:val="28"/>
                <w:szCs w:val="28"/>
              </w:rPr>
              <w:t xml:space="preserve">4.2 </w:t>
            </w:r>
            <w:r w:rsidR="00C7613C" w:rsidRPr="00903FFB">
              <w:rPr>
                <w:rStyle w:val="af"/>
                <w:rFonts w:ascii="Times New Roman" w:hAnsi="Times New Roman"/>
                <w:noProof/>
                <w:sz w:val="28"/>
                <w:szCs w:val="28"/>
              </w:rPr>
              <w:t>构架概述</w:t>
            </w:r>
            <w:r w:rsidR="00C7613C" w:rsidRPr="00903FFB">
              <w:rPr>
                <w:noProof/>
              </w:rPr>
              <w:tab/>
            </w:r>
            <w:r w:rsidR="00C7613C" w:rsidRPr="00903FFB">
              <w:rPr>
                <w:noProof/>
              </w:rPr>
              <w:fldChar w:fldCharType="begin"/>
            </w:r>
            <w:r w:rsidR="00C7613C" w:rsidRPr="00903FFB">
              <w:rPr>
                <w:noProof/>
              </w:rPr>
              <w:instrText xml:space="preserve"> PAGEREF _Toc114840809 \h </w:instrText>
            </w:r>
            <w:r w:rsidR="00C7613C" w:rsidRPr="00903FFB">
              <w:rPr>
                <w:noProof/>
              </w:rPr>
            </w:r>
            <w:r w:rsidR="00C7613C" w:rsidRPr="00903FFB">
              <w:rPr>
                <w:noProof/>
              </w:rPr>
              <w:fldChar w:fldCharType="separate"/>
            </w:r>
            <w:r w:rsidR="00B82864">
              <w:rPr>
                <w:noProof/>
              </w:rPr>
              <w:t>7</w:t>
            </w:r>
            <w:r w:rsidR="00C7613C" w:rsidRPr="00903FFB">
              <w:rPr>
                <w:noProof/>
              </w:rPr>
              <w:fldChar w:fldCharType="end"/>
            </w:r>
          </w:hyperlink>
        </w:p>
        <w:p w14:paraId="173E9F54" w14:textId="77777777" w:rsidR="00D2406F" w:rsidRPr="00903FFB" w:rsidRDefault="00534B1C">
          <w:pPr>
            <w:pStyle w:val="20"/>
            <w:rPr>
              <w:rFonts w:eastAsiaTheme="minorEastAsia"/>
              <w:noProof/>
            </w:rPr>
          </w:pPr>
          <w:hyperlink w:anchor="_Toc114840810" w:history="1">
            <w:r w:rsidR="00C7613C" w:rsidRPr="00903FFB">
              <w:rPr>
                <w:rStyle w:val="af"/>
                <w:rFonts w:ascii="Times New Roman" w:hAnsi="Times New Roman"/>
                <w:noProof/>
                <w:sz w:val="28"/>
                <w:szCs w:val="28"/>
              </w:rPr>
              <w:t xml:space="preserve">4.3 </w:t>
            </w:r>
            <w:r w:rsidR="00C7613C" w:rsidRPr="00903FFB">
              <w:rPr>
                <w:rStyle w:val="af"/>
                <w:rFonts w:ascii="Times New Roman" w:hAnsi="Times New Roman"/>
                <w:noProof/>
                <w:sz w:val="28"/>
                <w:szCs w:val="28"/>
              </w:rPr>
              <w:t>系统的功能结构设计</w:t>
            </w:r>
            <w:r w:rsidR="00C7613C" w:rsidRPr="00903FFB">
              <w:rPr>
                <w:noProof/>
              </w:rPr>
              <w:tab/>
            </w:r>
            <w:r w:rsidR="00C7613C" w:rsidRPr="00903FFB">
              <w:rPr>
                <w:noProof/>
              </w:rPr>
              <w:fldChar w:fldCharType="begin"/>
            </w:r>
            <w:r w:rsidR="00C7613C" w:rsidRPr="00903FFB">
              <w:rPr>
                <w:noProof/>
              </w:rPr>
              <w:instrText xml:space="preserve"> PAGEREF _Toc114840810 \h </w:instrText>
            </w:r>
            <w:r w:rsidR="00C7613C" w:rsidRPr="00903FFB">
              <w:rPr>
                <w:noProof/>
              </w:rPr>
            </w:r>
            <w:r w:rsidR="00C7613C" w:rsidRPr="00903FFB">
              <w:rPr>
                <w:noProof/>
              </w:rPr>
              <w:fldChar w:fldCharType="separate"/>
            </w:r>
            <w:r w:rsidR="00B82864">
              <w:rPr>
                <w:noProof/>
              </w:rPr>
              <w:t>8</w:t>
            </w:r>
            <w:r w:rsidR="00C7613C" w:rsidRPr="00903FFB">
              <w:rPr>
                <w:noProof/>
              </w:rPr>
              <w:fldChar w:fldCharType="end"/>
            </w:r>
          </w:hyperlink>
        </w:p>
        <w:p w14:paraId="58731023" w14:textId="77777777" w:rsidR="00D2406F" w:rsidRPr="00903FFB" w:rsidRDefault="00534B1C">
          <w:pPr>
            <w:pStyle w:val="20"/>
            <w:rPr>
              <w:rFonts w:eastAsiaTheme="minorEastAsia"/>
              <w:noProof/>
            </w:rPr>
          </w:pPr>
          <w:hyperlink w:anchor="_Toc114840811" w:history="1">
            <w:r w:rsidR="00C7613C" w:rsidRPr="00903FFB">
              <w:rPr>
                <w:rStyle w:val="af"/>
                <w:rFonts w:ascii="Times New Roman" w:hAnsi="Times New Roman"/>
                <w:noProof/>
                <w:sz w:val="28"/>
                <w:szCs w:val="28"/>
              </w:rPr>
              <w:t xml:space="preserve">4.4 </w:t>
            </w:r>
            <w:r w:rsidR="00C7613C" w:rsidRPr="00903FFB">
              <w:rPr>
                <w:rStyle w:val="af"/>
                <w:rFonts w:ascii="Times New Roman" w:hAnsi="Times New Roman"/>
                <w:noProof/>
                <w:sz w:val="28"/>
                <w:szCs w:val="28"/>
              </w:rPr>
              <w:t>系统控制流程</w:t>
            </w:r>
            <w:r w:rsidR="00C7613C" w:rsidRPr="00903FFB">
              <w:rPr>
                <w:noProof/>
              </w:rPr>
              <w:tab/>
            </w:r>
            <w:r w:rsidR="00C7613C" w:rsidRPr="00903FFB">
              <w:rPr>
                <w:noProof/>
              </w:rPr>
              <w:fldChar w:fldCharType="begin"/>
            </w:r>
            <w:r w:rsidR="00C7613C" w:rsidRPr="00903FFB">
              <w:rPr>
                <w:noProof/>
              </w:rPr>
              <w:instrText xml:space="preserve"> PAGEREF _Toc114840811 \h </w:instrText>
            </w:r>
            <w:r w:rsidR="00C7613C" w:rsidRPr="00903FFB">
              <w:rPr>
                <w:noProof/>
              </w:rPr>
            </w:r>
            <w:r w:rsidR="00C7613C" w:rsidRPr="00903FFB">
              <w:rPr>
                <w:noProof/>
              </w:rPr>
              <w:fldChar w:fldCharType="separate"/>
            </w:r>
            <w:r w:rsidR="00B82864">
              <w:rPr>
                <w:noProof/>
              </w:rPr>
              <w:t>8</w:t>
            </w:r>
            <w:r w:rsidR="00C7613C" w:rsidRPr="00903FFB">
              <w:rPr>
                <w:noProof/>
              </w:rPr>
              <w:fldChar w:fldCharType="end"/>
            </w:r>
          </w:hyperlink>
        </w:p>
        <w:p w14:paraId="513EF883" w14:textId="77777777" w:rsidR="00D2406F" w:rsidRPr="00903FFB" w:rsidRDefault="00534B1C">
          <w:pPr>
            <w:pStyle w:val="10"/>
            <w:rPr>
              <w:rFonts w:eastAsiaTheme="minorEastAsia"/>
              <w:noProof/>
            </w:rPr>
          </w:pPr>
          <w:hyperlink w:anchor="_Toc114840812" w:history="1">
            <w:r w:rsidR="00C7613C" w:rsidRPr="00903FFB">
              <w:rPr>
                <w:rStyle w:val="af"/>
                <w:rFonts w:ascii="Times New Roman" w:eastAsia="黑体" w:hAnsi="Times New Roman"/>
                <w:noProof/>
                <w:sz w:val="28"/>
                <w:szCs w:val="28"/>
              </w:rPr>
              <w:t>第</w:t>
            </w:r>
            <w:r w:rsidR="00C7613C" w:rsidRPr="00903FFB">
              <w:rPr>
                <w:rStyle w:val="af"/>
                <w:rFonts w:ascii="Times New Roman" w:eastAsia="黑体" w:hAnsi="Times New Roman"/>
                <w:noProof/>
                <w:sz w:val="28"/>
                <w:szCs w:val="28"/>
              </w:rPr>
              <w:t>5</w:t>
            </w:r>
            <w:r w:rsidR="00C7613C" w:rsidRPr="00903FFB">
              <w:rPr>
                <w:rStyle w:val="af"/>
                <w:rFonts w:ascii="Times New Roman" w:eastAsia="黑体" w:hAnsi="Times New Roman"/>
                <w:noProof/>
                <w:sz w:val="28"/>
                <w:szCs w:val="28"/>
              </w:rPr>
              <w:t>章　系统实现</w:t>
            </w:r>
            <w:r w:rsidR="00C7613C" w:rsidRPr="00903FFB">
              <w:rPr>
                <w:noProof/>
              </w:rPr>
              <w:tab/>
            </w:r>
            <w:r w:rsidR="00C7613C" w:rsidRPr="00903FFB">
              <w:rPr>
                <w:noProof/>
              </w:rPr>
              <w:fldChar w:fldCharType="begin"/>
            </w:r>
            <w:r w:rsidR="00C7613C" w:rsidRPr="00903FFB">
              <w:rPr>
                <w:noProof/>
              </w:rPr>
              <w:instrText xml:space="preserve"> PAGEREF _Toc114840812 \h </w:instrText>
            </w:r>
            <w:r w:rsidR="00C7613C" w:rsidRPr="00903FFB">
              <w:rPr>
                <w:noProof/>
              </w:rPr>
            </w:r>
            <w:r w:rsidR="00C7613C" w:rsidRPr="00903FFB">
              <w:rPr>
                <w:noProof/>
              </w:rPr>
              <w:fldChar w:fldCharType="separate"/>
            </w:r>
            <w:r w:rsidR="00B82864">
              <w:rPr>
                <w:noProof/>
              </w:rPr>
              <w:t>9</w:t>
            </w:r>
            <w:r w:rsidR="00C7613C" w:rsidRPr="00903FFB">
              <w:rPr>
                <w:noProof/>
              </w:rPr>
              <w:fldChar w:fldCharType="end"/>
            </w:r>
          </w:hyperlink>
        </w:p>
        <w:p w14:paraId="77D0A5B5" w14:textId="77777777" w:rsidR="00D2406F" w:rsidRPr="00903FFB" w:rsidRDefault="00534B1C">
          <w:pPr>
            <w:pStyle w:val="20"/>
            <w:rPr>
              <w:rFonts w:eastAsiaTheme="minorEastAsia"/>
              <w:noProof/>
            </w:rPr>
          </w:pPr>
          <w:hyperlink w:anchor="_Toc114840813" w:history="1">
            <w:r w:rsidR="00C7613C" w:rsidRPr="00903FFB">
              <w:rPr>
                <w:rStyle w:val="af"/>
                <w:rFonts w:ascii="Times New Roman" w:hAnsi="Times New Roman"/>
                <w:noProof/>
                <w:sz w:val="28"/>
                <w:szCs w:val="28"/>
              </w:rPr>
              <w:t xml:space="preserve">5.1 </w:t>
            </w:r>
            <w:r w:rsidR="00C7613C" w:rsidRPr="00903FFB">
              <w:rPr>
                <w:rStyle w:val="af"/>
                <w:rFonts w:ascii="Times New Roman" w:hAnsi="Times New Roman"/>
                <w:noProof/>
                <w:sz w:val="28"/>
                <w:szCs w:val="28"/>
              </w:rPr>
              <w:t>接口实现</w:t>
            </w:r>
            <w:r w:rsidR="00C7613C" w:rsidRPr="00903FFB">
              <w:rPr>
                <w:noProof/>
              </w:rPr>
              <w:tab/>
            </w:r>
            <w:r w:rsidR="00C7613C" w:rsidRPr="00903FFB">
              <w:rPr>
                <w:noProof/>
              </w:rPr>
              <w:fldChar w:fldCharType="begin"/>
            </w:r>
            <w:r w:rsidR="00C7613C" w:rsidRPr="00903FFB">
              <w:rPr>
                <w:noProof/>
              </w:rPr>
              <w:instrText xml:space="preserve"> PAGEREF _Toc114840813 \h </w:instrText>
            </w:r>
            <w:r w:rsidR="00C7613C" w:rsidRPr="00903FFB">
              <w:rPr>
                <w:noProof/>
              </w:rPr>
            </w:r>
            <w:r w:rsidR="00C7613C" w:rsidRPr="00903FFB">
              <w:rPr>
                <w:noProof/>
              </w:rPr>
              <w:fldChar w:fldCharType="separate"/>
            </w:r>
            <w:r w:rsidR="00B82864">
              <w:rPr>
                <w:noProof/>
              </w:rPr>
              <w:t>9</w:t>
            </w:r>
            <w:r w:rsidR="00C7613C" w:rsidRPr="00903FFB">
              <w:rPr>
                <w:noProof/>
              </w:rPr>
              <w:fldChar w:fldCharType="end"/>
            </w:r>
          </w:hyperlink>
        </w:p>
        <w:p w14:paraId="1A721514" w14:textId="77777777" w:rsidR="00D2406F" w:rsidRPr="00903FFB" w:rsidRDefault="00534B1C">
          <w:pPr>
            <w:pStyle w:val="30"/>
            <w:ind w:firstLine="560"/>
            <w:rPr>
              <w:rFonts w:eastAsiaTheme="minorEastAsia"/>
              <w:iCs w:val="0"/>
              <w:noProof/>
              <w:szCs w:val="28"/>
            </w:rPr>
          </w:pPr>
          <w:hyperlink w:anchor="_Toc114840814" w:history="1">
            <w:r w:rsidR="00C7613C" w:rsidRPr="00903FFB">
              <w:rPr>
                <w:rStyle w:val="af"/>
                <w:rFonts w:ascii="Times New Roman" w:hAnsi="Times New Roman"/>
                <w:noProof/>
                <w:sz w:val="28"/>
                <w:szCs w:val="28"/>
              </w:rPr>
              <w:t xml:space="preserve">5.1.1 </w:t>
            </w:r>
            <w:r w:rsidR="00C7613C" w:rsidRPr="00903FFB">
              <w:rPr>
                <w:rStyle w:val="af"/>
                <w:rFonts w:ascii="Times New Roman" w:hAnsi="Times New Roman"/>
                <w:noProof/>
                <w:sz w:val="28"/>
                <w:szCs w:val="28"/>
              </w:rPr>
              <w:t>控制管理</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_Toc114840814 \h </w:instrText>
            </w:r>
            <w:r w:rsidR="00C7613C" w:rsidRPr="00903FFB">
              <w:rPr>
                <w:noProof/>
                <w:szCs w:val="28"/>
              </w:rPr>
            </w:r>
            <w:r w:rsidR="00C7613C" w:rsidRPr="00903FFB">
              <w:rPr>
                <w:noProof/>
                <w:szCs w:val="28"/>
              </w:rPr>
              <w:fldChar w:fldCharType="separate"/>
            </w:r>
            <w:r w:rsidR="00B82864">
              <w:rPr>
                <w:noProof/>
                <w:szCs w:val="28"/>
              </w:rPr>
              <w:t>9</w:t>
            </w:r>
            <w:r w:rsidR="00C7613C" w:rsidRPr="00903FFB">
              <w:rPr>
                <w:noProof/>
                <w:szCs w:val="28"/>
              </w:rPr>
              <w:fldChar w:fldCharType="end"/>
            </w:r>
          </w:hyperlink>
        </w:p>
        <w:p w14:paraId="259F71B7" w14:textId="77777777" w:rsidR="00D2406F" w:rsidRPr="00903FFB" w:rsidRDefault="00534B1C">
          <w:pPr>
            <w:pStyle w:val="30"/>
            <w:ind w:firstLine="560"/>
            <w:rPr>
              <w:rFonts w:eastAsiaTheme="minorEastAsia"/>
              <w:iCs w:val="0"/>
              <w:noProof/>
              <w:szCs w:val="28"/>
            </w:rPr>
          </w:pPr>
          <w:hyperlink w:anchor="_Toc114840815" w:history="1">
            <w:r w:rsidR="00C7613C" w:rsidRPr="00903FFB">
              <w:rPr>
                <w:rStyle w:val="af"/>
                <w:rFonts w:ascii="Times New Roman" w:hAnsi="Times New Roman"/>
                <w:noProof/>
                <w:sz w:val="28"/>
                <w:szCs w:val="28"/>
              </w:rPr>
              <w:t xml:space="preserve">5.1.2 </w:t>
            </w:r>
            <w:r w:rsidR="00C7613C" w:rsidRPr="00903FFB">
              <w:rPr>
                <w:rStyle w:val="af"/>
                <w:rFonts w:ascii="Times New Roman" w:hAnsi="Times New Roman"/>
                <w:noProof/>
                <w:sz w:val="28"/>
                <w:szCs w:val="28"/>
              </w:rPr>
              <w:t>接口服务器</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_Toc114840815 \h </w:instrText>
            </w:r>
            <w:r w:rsidR="00C7613C" w:rsidRPr="00903FFB">
              <w:rPr>
                <w:noProof/>
                <w:szCs w:val="28"/>
              </w:rPr>
            </w:r>
            <w:r w:rsidR="00C7613C" w:rsidRPr="00903FFB">
              <w:rPr>
                <w:noProof/>
                <w:szCs w:val="28"/>
              </w:rPr>
              <w:fldChar w:fldCharType="separate"/>
            </w:r>
            <w:r w:rsidR="00B82864">
              <w:rPr>
                <w:noProof/>
                <w:szCs w:val="28"/>
              </w:rPr>
              <w:t>9</w:t>
            </w:r>
            <w:r w:rsidR="00C7613C" w:rsidRPr="00903FFB">
              <w:rPr>
                <w:noProof/>
                <w:szCs w:val="28"/>
              </w:rPr>
              <w:fldChar w:fldCharType="end"/>
            </w:r>
          </w:hyperlink>
        </w:p>
        <w:p w14:paraId="70DA3DF6" w14:textId="77777777" w:rsidR="00D2406F" w:rsidRPr="00903FFB" w:rsidRDefault="00534B1C">
          <w:pPr>
            <w:pStyle w:val="10"/>
            <w:rPr>
              <w:rFonts w:eastAsiaTheme="minorEastAsia"/>
              <w:noProof/>
            </w:rPr>
          </w:pPr>
          <w:hyperlink w:anchor="_Toc114840816" w:history="1">
            <w:r w:rsidR="00C7613C" w:rsidRPr="00903FFB">
              <w:rPr>
                <w:rStyle w:val="af"/>
                <w:rFonts w:ascii="Times New Roman" w:eastAsia="黑体" w:hAnsi="Times New Roman"/>
                <w:noProof/>
                <w:sz w:val="28"/>
                <w:szCs w:val="28"/>
              </w:rPr>
              <w:t>第</w:t>
            </w:r>
            <w:r w:rsidR="00C7613C" w:rsidRPr="00903FFB">
              <w:rPr>
                <w:rStyle w:val="af"/>
                <w:rFonts w:ascii="Times New Roman" w:eastAsia="黑体" w:hAnsi="Times New Roman"/>
                <w:noProof/>
                <w:sz w:val="28"/>
                <w:szCs w:val="28"/>
              </w:rPr>
              <w:t>6</w:t>
            </w:r>
            <w:r w:rsidR="00C7613C" w:rsidRPr="00903FFB">
              <w:rPr>
                <w:rStyle w:val="af"/>
                <w:rFonts w:ascii="Times New Roman" w:eastAsia="黑体" w:hAnsi="Times New Roman"/>
                <w:noProof/>
                <w:sz w:val="28"/>
                <w:szCs w:val="28"/>
              </w:rPr>
              <w:t>章　系统测试</w:t>
            </w:r>
            <w:r w:rsidR="00C7613C" w:rsidRPr="00903FFB">
              <w:rPr>
                <w:noProof/>
              </w:rPr>
              <w:tab/>
            </w:r>
            <w:r w:rsidR="00C7613C" w:rsidRPr="00903FFB">
              <w:rPr>
                <w:noProof/>
              </w:rPr>
              <w:fldChar w:fldCharType="begin"/>
            </w:r>
            <w:r w:rsidR="00C7613C" w:rsidRPr="00903FFB">
              <w:rPr>
                <w:noProof/>
              </w:rPr>
              <w:instrText xml:space="preserve"> PAGEREF _Toc114840816 \h </w:instrText>
            </w:r>
            <w:r w:rsidR="00C7613C" w:rsidRPr="00903FFB">
              <w:rPr>
                <w:noProof/>
              </w:rPr>
            </w:r>
            <w:r w:rsidR="00C7613C" w:rsidRPr="00903FFB">
              <w:rPr>
                <w:noProof/>
              </w:rPr>
              <w:fldChar w:fldCharType="separate"/>
            </w:r>
            <w:r w:rsidR="00B82864">
              <w:rPr>
                <w:noProof/>
              </w:rPr>
              <w:t>10</w:t>
            </w:r>
            <w:r w:rsidR="00C7613C" w:rsidRPr="00903FFB">
              <w:rPr>
                <w:noProof/>
              </w:rPr>
              <w:fldChar w:fldCharType="end"/>
            </w:r>
          </w:hyperlink>
        </w:p>
        <w:p w14:paraId="7F880751" w14:textId="77777777" w:rsidR="00D2406F" w:rsidRPr="00903FFB" w:rsidRDefault="00534B1C">
          <w:pPr>
            <w:pStyle w:val="20"/>
            <w:rPr>
              <w:rFonts w:eastAsiaTheme="minorEastAsia"/>
              <w:noProof/>
            </w:rPr>
          </w:pPr>
          <w:hyperlink w:anchor="_Toc114840817" w:history="1">
            <w:r w:rsidR="00C7613C" w:rsidRPr="00903FFB">
              <w:rPr>
                <w:rStyle w:val="af"/>
                <w:rFonts w:ascii="Times New Roman" w:hAnsi="Times New Roman"/>
                <w:noProof/>
                <w:sz w:val="28"/>
                <w:szCs w:val="28"/>
              </w:rPr>
              <w:t xml:space="preserve">6.1 </w:t>
            </w:r>
            <w:r w:rsidR="00C7613C" w:rsidRPr="00903FFB">
              <w:rPr>
                <w:rStyle w:val="af"/>
                <w:rFonts w:ascii="Times New Roman" w:hAnsi="Times New Roman"/>
                <w:noProof/>
                <w:sz w:val="28"/>
                <w:szCs w:val="28"/>
              </w:rPr>
              <w:t>测试方案及测试用例</w:t>
            </w:r>
            <w:r w:rsidR="00C7613C" w:rsidRPr="00903FFB">
              <w:rPr>
                <w:noProof/>
              </w:rPr>
              <w:tab/>
            </w:r>
            <w:r w:rsidR="00C7613C" w:rsidRPr="00903FFB">
              <w:rPr>
                <w:noProof/>
              </w:rPr>
              <w:fldChar w:fldCharType="begin"/>
            </w:r>
            <w:r w:rsidR="00C7613C" w:rsidRPr="00903FFB">
              <w:rPr>
                <w:noProof/>
              </w:rPr>
              <w:instrText xml:space="preserve"> PAGEREF _Toc114840817 \h </w:instrText>
            </w:r>
            <w:r w:rsidR="00C7613C" w:rsidRPr="00903FFB">
              <w:rPr>
                <w:noProof/>
              </w:rPr>
            </w:r>
            <w:r w:rsidR="00C7613C" w:rsidRPr="00903FFB">
              <w:rPr>
                <w:noProof/>
              </w:rPr>
              <w:fldChar w:fldCharType="separate"/>
            </w:r>
            <w:r w:rsidR="00B82864">
              <w:rPr>
                <w:noProof/>
              </w:rPr>
              <w:t>10</w:t>
            </w:r>
            <w:r w:rsidR="00C7613C" w:rsidRPr="00903FFB">
              <w:rPr>
                <w:noProof/>
              </w:rPr>
              <w:fldChar w:fldCharType="end"/>
            </w:r>
          </w:hyperlink>
        </w:p>
        <w:p w14:paraId="208D9F7F" w14:textId="77777777" w:rsidR="00D2406F" w:rsidRPr="00903FFB" w:rsidRDefault="00534B1C">
          <w:pPr>
            <w:pStyle w:val="30"/>
            <w:ind w:firstLine="560"/>
            <w:rPr>
              <w:rFonts w:eastAsiaTheme="minorEastAsia"/>
              <w:iCs w:val="0"/>
              <w:noProof/>
              <w:szCs w:val="28"/>
            </w:rPr>
          </w:pPr>
          <w:hyperlink w:anchor="_Toc114840818" w:history="1">
            <w:r w:rsidR="00C7613C" w:rsidRPr="00903FFB">
              <w:rPr>
                <w:rStyle w:val="af"/>
                <w:rFonts w:ascii="Times New Roman" w:hAnsi="Times New Roman"/>
                <w:noProof/>
                <w:sz w:val="28"/>
                <w:szCs w:val="28"/>
              </w:rPr>
              <w:t xml:space="preserve">6.1.1 </w:t>
            </w:r>
            <w:r w:rsidR="00C7613C" w:rsidRPr="00903FFB">
              <w:rPr>
                <w:rStyle w:val="af"/>
                <w:rFonts w:ascii="Times New Roman" w:hAnsi="Times New Roman"/>
                <w:noProof/>
                <w:sz w:val="28"/>
                <w:szCs w:val="28"/>
              </w:rPr>
              <w:t>发送数据</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_Toc114840818 \h </w:instrText>
            </w:r>
            <w:r w:rsidR="00C7613C" w:rsidRPr="00903FFB">
              <w:rPr>
                <w:noProof/>
                <w:szCs w:val="28"/>
              </w:rPr>
            </w:r>
            <w:r w:rsidR="00C7613C" w:rsidRPr="00903FFB">
              <w:rPr>
                <w:noProof/>
                <w:szCs w:val="28"/>
              </w:rPr>
              <w:fldChar w:fldCharType="separate"/>
            </w:r>
            <w:r w:rsidR="00B82864">
              <w:rPr>
                <w:noProof/>
                <w:szCs w:val="28"/>
              </w:rPr>
              <w:t>10</w:t>
            </w:r>
            <w:r w:rsidR="00C7613C" w:rsidRPr="00903FFB">
              <w:rPr>
                <w:noProof/>
                <w:szCs w:val="28"/>
              </w:rPr>
              <w:fldChar w:fldCharType="end"/>
            </w:r>
          </w:hyperlink>
        </w:p>
        <w:p w14:paraId="742C825B" w14:textId="77777777" w:rsidR="00D2406F" w:rsidRPr="00903FFB" w:rsidRDefault="00534B1C">
          <w:pPr>
            <w:pStyle w:val="10"/>
            <w:rPr>
              <w:rFonts w:eastAsiaTheme="minorEastAsia"/>
              <w:noProof/>
            </w:rPr>
          </w:pPr>
          <w:hyperlink w:anchor="_Toc114840819" w:history="1">
            <w:r w:rsidR="00C7613C" w:rsidRPr="00903FFB">
              <w:rPr>
                <w:rStyle w:val="af"/>
                <w:rFonts w:ascii="Times New Roman" w:eastAsia="黑体" w:hAnsi="Times New Roman"/>
                <w:noProof/>
                <w:sz w:val="28"/>
                <w:szCs w:val="28"/>
              </w:rPr>
              <w:t>第</w:t>
            </w:r>
            <w:r w:rsidR="00C7613C" w:rsidRPr="00903FFB">
              <w:rPr>
                <w:rStyle w:val="af"/>
                <w:rFonts w:ascii="Times New Roman" w:eastAsia="黑体" w:hAnsi="Times New Roman"/>
                <w:noProof/>
                <w:sz w:val="28"/>
                <w:szCs w:val="28"/>
              </w:rPr>
              <w:t>7</w:t>
            </w:r>
            <w:r w:rsidR="00C7613C" w:rsidRPr="00903FFB">
              <w:rPr>
                <w:rStyle w:val="af"/>
                <w:rFonts w:ascii="Times New Roman" w:eastAsia="黑体" w:hAnsi="Times New Roman"/>
                <w:noProof/>
                <w:sz w:val="28"/>
                <w:szCs w:val="28"/>
              </w:rPr>
              <w:t>章　结　论</w:t>
            </w:r>
            <w:r w:rsidR="00C7613C" w:rsidRPr="00903FFB">
              <w:rPr>
                <w:noProof/>
              </w:rPr>
              <w:tab/>
            </w:r>
            <w:r w:rsidR="00C7613C" w:rsidRPr="00903FFB">
              <w:rPr>
                <w:noProof/>
              </w:rPr>
              <w:fldChar w:fldCharType="begin"/>
            </w:r>
            <w:r w:rsidR="00C7613C" w:rsidRPr="00903FFB">
              <w:rPr>
                <w:noProof/>
              </w:rPr>
              <w:instrText xml:space="preserve"> PAGEREF _Toc114840819 \h </w:instrText>
            </w:r>
            <w:r w:rsidR="00C7613C" w:rsidRPr="00903FFB">
              <w:rPr>
                <w:noProof/>
              </w:rPr>
            </w:r>
            <w:r w:rsidR="00C7613C" w:rsidRPr="00903FFB">
              <w:rPr>
                <w:noProof/>
              </w:rPr>
              <w:fldChar w:fldCharType="separate"/>
            </w:r>
            <w:r w:rsidR="00B82864">
              <w:rPr>
                <w:noProof/>
              </w:rPr>
              <w:t>11</w:t>
            </w:r>
            <w:r w:rsidR="00C7613C" w:rsidRPr="00903FFB">
              <w:rPr>
                <w:noProof/>
              </w:rPr>
              <w:fldChar w:fldCharType="end"/>
            </w:r>
          </w:hyperlink>
        </w:p>
        <w:p w14:paraId="6A91D83D" w14:textId="77777777" w:rsidR="00D2406F" w:rsidRDefault="00534B1C">
          <w:pPr>
            <w:pStyle w:val="10"/>
            <w:rPr>
              <w:rFonts w:asciiTheme="minorHAnsi" w:eastAsiaTheme="minorEastAsia" w:hAnsiTheme="minorHAnsi" w:cstheme="minorBidi"/>
              <w:noProof/>
            </w:rPr>
          </w:pPr>
          <w:hyperlink w:anchor="_Toc114840820" w:history="1">
            <w:r w:rsidR="00C7613C">
              <w:rPr>
                <w:rStyle w:val="af"/>
                <w:rFonts w:eastAsia="黑体"/>
                <w:noProof/>
                <w:sz w:val="28"/>
                <w:szCs w:val="28"/>
              </w:rPr>
              <w:t>参考文献</w:t>
            </w:r>
            <w:r w:rsidR="00C7613C">
              <w:rPr>
                <w:noProof/>
              </w:rPr>
              <w:tab/>
            </w:r>
            <w:r w:rsidR="00C7613C">
              <w:rPr>
                <w:noProof/>
              </w:rPr>
              <w:fldChar w:fldCharType="begin"/>
            </w:r>
            <w:r w:rsidR="00C7613C">
              <w:rPr>
                <w:noProof/>
              </w:rPr>
              <w:instrText xml:space="preserve"> PAGEREF _Toc114840820 \h </w:instrText>
            </w:r>
            <w:r w:rsidR="00C7613C">
              <w:rPr>
                <w:noProof/>
              </w:rPr>
            </w:r>
            <w:r w:rsidR="00C7613C">
              <w:rPr>
                <w:noProof/>
              </w:rPr>
              <w:fldChar w:fldCharType="separate"/>
            </w:r>
            <w:r w:rsidR="00B82864">
              <w:rPr>
                <w:noProof/>
              </w:rPr>
              <w:t>12</w:t>
            </w:r>
            <w:r w:rsidR="00C7613C">
              <w:rPr>
                <w:noProof/>
              </w:rPr>
              <w:fldChar w:fldCharType="end"/>
            </w:r>
          </w:hyperlink>
        </w:p>
        <w:p w14:paraId="78218DAC" w14:textId="77777777" w:rsidR="00D2406F" w:rsidRPr="00903FFB" w:rsidRDefault="00534B1C">
          <w:pPr>
            <w:pStyle w:val="10"/>
            <w:rPr>
              <w:rFonts w:eastAsiaTheme="minorEastAsia"/>
              <w:noProof/>
            </w:rPr>
          </w:pPr>
          <w:hyperlink w:anchor="_Toc114840821" w:history="1">
            <w:r w:rsidR="00C7613C" w:rsidRPr="00903FFB">
              <w:rPr>
                <w:rStyle w:val="af"/>
                <w:rFonts w:ascii="Times New Roman" w:eastAsia="黑体" w:hAnsi="Times New Roman"/>
                <w:noProof/>
                <w:sz w:val="28"/>
                <w:szCs w:val="28"/>
              </w:rPr>
              <w:t>致</w:t>
            </w:r>
            <w:r w:rsidR="00C7613C" w:rsidRPr="00903FFB">
              <w:rPr>
                <w:rStyle w:val="af"/>
                <w:rFonts w:ascii="Times New Roman" w:eastAsia="黑体" w:hAnsi="Times New Roman"/>
                <w:noProof/>
                <w:sz w:val="28"/>
                <w:szCs w:val="28"/>
              </w:rPr>
              <w:t xml:space="preserve">  </w:t>
            </w:r>
            <w:r w:rsidR="00C7613C" w:rsidRPr="00903FFB">
              <w:rPr>
                <w:rStyle w:val="af"/>
                <w:rFonts w:ascii="Times New Roman" w:eastAsia="黑体" w:hAnsi="Times New Roman"/>
                <w:noProof/>
                <w:sz w:val="28"/>
                <w:szCs w:val="28"/>
              </w:rPr>
              <w:t>谢</w:t>
            </w:r>
            <w:r w:rsidR="00C7613C" w:rsidRPr="00903FFB">
              <w:rPr>
                <w:noProof/>
              </w:rPr>
              <w:tab/>
            </w:r>
            <w:r w:rsidR="00C7613C" w:rsidRPr="00903FFB">
              <w:rPr>
                <w:noProof/>
              </w:rPr>
              <w:fldChar w:fldCharType="begin"/>
            </w:r>
            <w:r w:rsidR="00C7613C" w:rsidRPr="00903FFB">
              <w:rPr>
                <w:noProof/>
              </w:rPr>
              <w:instrText xml:space="preserve"> PAGEREF _Toc114840821 \h </w:instrText>
            </w:r>
            <w:r w:rsidR="00C7613C" w:rsidRPr="00903FFB">
              <w:rPr>
                <w:noProof/>
              </w:rPr>
            </w:r>
            <w:r w:rsidR="00C7613C" w:rsidRPr="00903FFB">
              <w:rPr>
                <w:noProof/>
              </w:rPr>
              <w:fldChar w:fldCharType="separate"/>
            </w:r>
            <w:r w:rsidR="00B82864">
              <w:rPr>
                <w:noProof/>
              </w:rPr>
              <w:t>13</w:t>
            </w:r>
            <w:r w:rsidR="00C7613C" w:rsidRPr="00903FFB">
              <w:rPr>
                <w:noProof/>
              </w:rPr>
              <w:fldChar w:fldCharType="end"/>
            </w:r>
          </w:hyperlink>
        </w:p>
        <w:p w14:paraId="3A4506CE" w14:textId="77777777" w:rsidR="00D2406F" w:rsidRPr="00903FFB" w:rsidRDefault="00534B1C">
          <w:pPr>
            <w:pStyle w:val="10"/>
            <w:rPr>
              <w:rFonts w:eastAsiaTheme="minorEastAsia"/>
              <w:noProof/>
            </w:rPr>
          </w:pPr>
          <w:hyperlink w:anchor="_Toc114840822" w:history="1">
            <w:r w:rsidR="00C7613C" w:rsidRPr="00903FFB">
              <w:rPr>
                <w:rStyle w:val="af"/>
                <w:rFonts w:ascii="Times New Roman" w:eastAsia="黑体" w:hAnsi="Times New Roman"/>
                <w:noProof/>
                <w:sz w:val="28"/>
                <w:szCs w:val="28"/>
              </w:rPr>
              <w:t>附</w:t>
            </w:r>
            <w:r w:rsidR="00C7613C" w:rsidRPr="00903FFB">
              <w:rPr>
                <w:rStyle w:val="af"/>
                <w:rFonts w:ascii="Times New Roman" w:eastAsia="黑体" w:hAnsi="Times New Roman"/>
                <w:noProof/>
                <w:sz w:val="28"/>
                <w:szCs w:val="28"/>
              </w:rPr>
              <w:t xml:space="preserve">  </w:t>
            </w:r>
            <w:r w:rsidR="00C7613C" w:rsidRPr="00903FFB">
              <w:rPr>
                <w:rStyle w:val="af"/>
                <w:rFonts w:ascii="Times New Roman" w:eastAsia="黑体" w:hAnsi="Times New Roman"/>
                <w:noProof/>
                <w:sz w:val="28"/>
                <w:szCs w:val="28"/>
              </w:rPr>
              <w:t>录</w:t>
            </w:r>
            <w:r w:rsidR="00C7613C" w:rsidRPr="00903FFB">
              <w:rPr>
                <w:noProof/>
              </w:rPr>
              <w:tab/>
            </w:r>
            <w:r w:rsidR="00C7613C" w:rsidRPr="00903FFB">
              <w:rPr>
                <w:noProof/>
              </w:rPr>
              <w:fldChar w:fldCharType="begin"/>
            </w:r>
            <w:r w:rsidR="00C7613C" w:rsidRPr="00903FFB">
              <w:rPr>
                <w:noProof/>
              </w:rPr>
              <w:instrText xml:space="preserve"> PAGEREF _Toc114840822 \h </w:instrText>
            </w:r>
            <w:r w:rsidR="00C7613C" w:rsidRPr="00903FFB">
              <w:rPr>
                <w:noProof/>
              </w:rPr>
            </w:r>
            <w:r w:rsidR="00C7613C" w:rsidRPr="00903FFB">
              <w:rPr>
                <w:noProof/>
              </w:rPr>
              <w:fldChar w:fldCharType="separate"/>
            </w:r>
            <w:r w:rsidR="00B82864">
              <w:rPr>
                <w:noProof/>
              </w:rPr>
              <w:t>14</w:t>
            </w:r>
            <w:r w:rsidR="00C7613C" w:rsidRPr="00903FFB">
              <w:rPr>
                <w:noProof/>
              </w:rPr>
              <w:fldChar w:fldCharType="end"/>
            </w:r>
          </w:hyperlink>
        </w:p>
        <w:p w14:paraId="0522E87A" w14:textId="51FCFD75" w:rsidR="00D2406F" w:rsidRDefault="00C7613C">
          <w:r>
            <w:rPr>
              <w:rFonts w:eastAsia="黑体"/>
              <w:sz w:val="28"/>
              <w:szCs w:val="20"/>
            </w:rPr>
            <w:fldChar w:fldCharType="end"/>
          </w:r>
        </w:p>
      </w:sdtContent>
    </w:sdt>
    <w:p w14:paraId="273D496B" w14:textId="77777777" w:rsidR="00D2406F" w:rsidRDefault="00D2406F">
      <w:pPr>
        <w:spacing w:line="360" w:lineRule="auto"/>
        <w:jc w:val="center"/>
        <w:sectPr w:rsidR="00D2406F" w:rsidSect="000F7F10">
          <w:headerReference w:type="default" r:id="rId12"/>
          <w:pgSz w:w="11907" w:h="16840"/>
          <w:pgMar w:top="1440" w:right="1418" w:bottom="1440" w:left="1797" w:header="851" w:footer="992" w:gutter="0"/>
          <w:pgNumType w:fmt="upperRoman"/>
          <w:cols w:space="425"/>
          <w:docGrid w:linePitch="312"/>
        </w:sectPr>
      </w:pPr>
    </w:p>
    <w:p w14:paraId="75365114" w14:textId="2AD0740E" w:rsidR="00D2406F" w:rsidRPr="002E4831" w:rsidRDefault="00D2406F">
      <w:pPr>
        <w:spacing w:line="360" w:lineRule="auto"/>
        <w:rPr>
          <w:rFonts w:ascii="宋体" w:hAnsi="宋体"/>
          <w:sz w:val="24"/>
        </w:rPr>
      </w:pPr>
      <w:bookmarkStart w:id="9" w:name="_Toc335598645"/>
      <w:bookmarkStart w:id="10" w:name="_Toc335598738"/>
    </w:p>
    <w:p w14:paraId="3FD169D9" w14:textId="77777777" w:rsidR="00D2406F" w:rsidRDefault="00C7613C" w:rsidP="009D1D5E">
      <w:pPr>
        <w:pStyle w:val="00A1"/>
        <w:rPr>
          <w:rFonts w:ascii="宋体" w:hAnsi="宋体"/>
          <w:color w:val="000000"/>
          <w:kern w:val="2"/>
          <w:sz w:val="24"/>
          <w:szCs w:val="24"/>
        </w:rPr>
      </w:pPr>
      <w:bookmarkStart w:id="11" w:name="_Toc114840788"/>
      <w:r>
        <w:t xml:space="preserve">第1章　</w:t>
      </w:r>
      <w:proofErr w:type="gramStart"/>
      <w:r>
        <w:t>绪</w:t>
      </w:r>
      <w:proofErr w:type="gramEnd"/>
      <w:r>
        <w:t xml:space="preserve">  论</w:t>
      </w:r>
      <w:bookmarkEnd w:id="9"/>
      <w:bookmarkEnd w:id="10"/>
      <w:bookmarkEnd w:id="11"/>
    </w:p>
    <w:p w14:paraId="5FD66DCA" w14:textId="77777777" w:rsidR="00D2406F" w:rsidRDefault="00C7613C">
      <w:pPr>
        <w:spacing w:line="360" w:lineRule="auto"/>
        <w:ind w:firstLineChars="200" w:firstLine="480"/>
        <w:rPr>
          <w:color w:val="FF0000"/>
          <w:sz w:val="24"/>
        </w:rPr>
      </w:pPr>
      <w:r>
        <w:rPr>
          <w:color w:val="FF0000"/>
          <w:sz w:val="24"/>
        </w:rPr>
        <w:t>说明：在绪论中简要说明设计（论文）工作的目的、意义、范围、研究设想、方法、选题依据等。应当言简意赅，不要与摘要雷同。一般教科书中有的知识，在绪论中不必出现。有关历史回顾和前人工作的，可以适当综合评述。</w:t>
      </w:r>
    </w:p>
    <w:p w14:paraId="403ED4EB" w14:textId="35388686" w:rsidR="00D2406F" w:rsidRDefault="00C7613C" w:rsidP="009D1D5E">
      <w:pPr>
        <w:spacing w:line="360" w:lineRule="auto"/>
        <w:ind w:firstLineChars="200" w:firstLine="480"/>
        <w:rPr>
          <w:sz w:val="24"/>
        </w:rPr>
      </w:pPr>
      <w:r>
        <w:rPr>
          <w:sz w:val="24"/>
        </w:rPr>
        <w:t>随着移动运营商的竞争加剧，新的业务需求不断涌现，对用户的服务质量不断提高，这就要求运营支撑系统能够不断适应新的需求变化，为业务发展的需要提供有效的解决方案。河南联通现有的支撑系统在建设初期发挥了巨大的作用，但由于新的竞争环境下，越来越不能适应新发展的需要。河南联通希望通过对原有的系统进行改造，建设一个新的接口系统，从而为河南联通的快速发展提供一个良好的支撑体系。</w:t>
      </w:r>
    </w:p>
    <w:p w14:paraId="457B22D9" w14:textId="77777777" w:rsidR="00D2406F" w:rsidRDefault="00C7613C">
      <w:pPr>
        <w:spacing w:line="360" w:lineRule="auto"/>
        <w:ind w:firstLineChars="200" w:firstLine="480"/>
        <w:rPr>
          <w:sz w:val="24"/>
        </w:rPr>
      </w:pPr>
      <w:r>
        <w:rPr>
          <w:sz w:val="24"/>
        </w:rPr>
        <w:t>（以下略）</w:t>
      </w:r>
    </w:p>
    <w:p w14:paraId="1FF4B2C1" w14:textId="4F33F135" w:rsidR="00D2406F" w:rsidRDefault="00C7613C" w:rsidP="009D1D5E">
      <w:pPr>
        <w:pStyle w:val="00A2"/>
      </w:pPr>
      <w:bookmarkStart w:id="12" w:name="_Toc335598646"/>
      <w:bookmarkStart w:id="13" w:name="_Toc335598739"/>
      <w:bookmarkStart w:id="14" w:name="_Toc114840789"/>
      <w:r>
        <w:t xml:space="preserve">1.1 </w:t>
      </w:r>
      <w:r>
        <w:t>论文研究主要内容</w:t>
      </w:r>
      <w:bookmarkEnd w:id="12"/>
      <w:bookmarkEnd w:id="13"/>
      <w:bookmarkEnd w:id="14"/>
    </w:p>
    <w:p w14:paraId="097A5A60" w14:textId="1633032C" w:rsidR="00D2406F" w:rsidRDefault="00C7613C">
      <w:pPr>
        <w:spacing w:line="360" w:lineRule="auto"/>
        <w:ind w:firstLineChars="200" w:firstLine="480"/>
        <w:rPr>
          <w:sz w:val="24"/>
        </w:rPr>
      </w:pPr>
      <w:r>
        <w:rPr>
          <w:sz w:val="24"/>
        </w:rPr>
        <w:t>河南联通综合营帐四期系统客服接口是河南联通综合营帐四期</w:t>
      </w:r>
      <w:proofErr w:type="gramStart"/>
      <w:r>
        <w:rPr>
          <w:sz w:val="24"/>
        </w:rPr>
        <w:t>系统系统</w:t>
      </w:r>
      <w:proofErr w:type="gramEnd"/>
      <w:r>
        <w:rPr>
          <w:sz w:val="24"/>
        </w:rPr>
        <w:t>接口中的一个，负责客户服务系统与综合营帐系统间的交互。河南联通客户服务系统不具备</w:t>
      </w:r>
      <w:r>
        <w:rPr>
          <w:color w:val="000000"/>
          <w:sz w:val="24"/>
        </w:rPr>
        <w:t>更新互联网用户资料、帐务信息的能力，但通过客服接口可实时向互联网营业系统提供资料变更的申请。客服</w:t>
      </w:r>
      <w:r>
        <w:rPr>
          <w:sz w:val="24"/>
        </w:rPr>
        <w:t>接口使用联通规范</w:t>
      </w:r>
      <w:r>
        <w:rPr>
          <w:sz w:val="24"/>
        </w:rPr>
        <w:t>H2</w:t>
      </w:r>
      <w:r>
        <w:rPr>
          <w:sz w:val="24"/>
        </w:rPr>
        <w:t>协议，采用</w:t>
      </w:r>
      <w:r>
        <w:rPr>
          <w:sz w:val="24"/>
        </w:rPr>
        <w:t>socket</w:t>
      </w:r>
      <w:r>
        <w:rPr>
          <w:sz w:val="24"/>
        </w:rPr>
        <w:t>短连接，营帐系统作为服务端，根据请求访问数据库，</w:t>
      </w:r>
      <w:proofErr w:type="gramStart"/>
      <w:r>
        <w:rPr>
          <w:sz w:val="24"/>
        </w:rPr>
        <w:t>做相关</w:t>
      </w:r>
      <w:proofErr w:type="gramEnd"/>
      <w:r>
        <w:rPr>
          <w:sz w:val="24"/>
        </w:rPr>
        <w:t>处理，将处理结果返回客户机</w:t>
      </w:r>
      <w:r w:rsidR="00283836" w:rsidRPr="00283836">
        <w:rPr>
          <w:rFonts w:hint="eastAsia"/>
          <w:sz w:val="24"/>
        </w:rPr>
        <w:t>（</w:t>
      </w:r>
      <w:r w:rsidR="00644BBB">
        <w:rPr>
          <w:sz w:val="24"/>
        </w:rPr>
        <w:t xml:space="preserve">Sun </w:t>
      </w:r>
      <w:proofErr w:type="spellStart"/>
      <w:r w:rsidR="00644BBB">
        <w:rPr>
          <w:sz w:val="24"/>
        </w:rPr>
        <w:t>Microsystems.Inc</w:t>
      </w:r>
      <w:proofErr w:type="spellEnd"/>
      <w:r w:rsidR="00644BBB">
        <w:rPr>
          <w:rFonts w:hint="eastAsia"/>
          <w:sz w:val="24"/>
        </w:rPr>
        <w:t>，</w:t>
      </w:r>
      <w:r w:rsidR="00644BBB">
        <w:rPr>
          <w:sz w:val="24"/>
        </w:rPr>
        <w:t>2002</w:t>
      </w:r>
      <w:r w:rsidR="00283836" w:rsidRPr="00283836">
        <w:rPr>
          <w:rFonts w:hint="eastAsia"/>
          <w:sz w:val="24"/>
        </w:rPr>
        <w:t>）</w:t>
      </w:r>
      <w:r w:rsidR="008B7F37">
        <w:rPr>
          <w:rFonts w:hint="eastAsia"/>
          <w:vertAlign w:val="superscript"/>
        </w:rPr>
        <w:t>[</w:t>
      </w:r>
      <w:r w:rsidR="008B7F37">
        <w:rPr>
          <w:vertAlign w:val="superscript"/>
        </w:rPr>
        <w:t>1</w:t>
      </w:r>
      <w:r w:rsidR="008B7F37">
        <w:rPr>
          <w:rFonts w:hint="eastAsia"/>
          <w:vertAlign w:val="superscript"/>
        </w:rPr>
        <w:t>]</w:t>
      </w:r>
      <w:r>
        <w:rPr>
          <w:sz w:val="24"/>
        </w:rPr>
        <w:t>。</w:t>
      </w:r>
    </w:p>
    <w:p w14:paraId="35E9DA8F" w14:textId="548D8BCF" w:rsidR="00D2406F" w:rsidRDefault="00C7613C" w:rsidP="009D1D5E">
      <w:pPr>
        <w:spacing w:line="360" w:lineRule="auto"/>
        <w:ind w:firstLineChars="200" w:firstLine="480"/>
        <w:rPr>
          <w:sz w:val="24"/>
        </w:rPr>
      </w:pPr>
      <w:r>
        <w:rPr>
          <w:sz w:val="24"/>
        </w:rPr>
        <w:t>（以下略）</w:t>
      </w:r>
    </w:p>
    <w:p w14:paraId="677276F0" w14:textId="12A2D9E2" w:rsidR="00D2406F" w:rsidRDefault="00C7613C">
      <w:pPr>
        <w:pStyle w:val="3"/>
      </w:pPr>
      <w:bookmarkStart w:id="15" w:name="_Toc335598647"/>
      <w:bookmarkStart w:id="16" w:name="_Toc335598740"/>
      <w:bookmarkStart w:id="17" w:name="_Toc114840790"/>
      <w:r>
        <w:rPr>
          <w:rFonts w:hint="eastAsia"/>
        </w:rPr>
        <w:t>1</w:t>
      </w:r>
      <w:r>
        <w:t>.1.1</w:t>
      </w:r>
      <w:bookmarkEnd w:id="15"/>
      <w:bookmarkEnd w:id="16"/>
      <w:bookmarkEnd w:id="17"/>
      <w:r>
        <w:rPr>
          <w:rFonts w:hint="eastAsia"/>
        </w:rPr>
        <w:t xml:space="preserve"> </w:t>
      </w:r>
    </w:p>
    <w:p w14:paraId="2D49D0F8" w14:textId="553968D4" w:rsidR="00D2406F" w:rsidRDefault="00C7613C">
      <w:pPr>
        <w:spacing w:line="360" w:lineRule="auto"/>
        <w:ind w:firstLineChars="200" w:firstLine="480"/>
        <w:rPr>
          <w:sz w:val="24"/>
        </w:rPr>
      </w:pPr>
      <w:r>
        <w:rPr>
          <w:sz w:val="24"/>
        </w:rPr>
        <w:t>随着移动运营商的竞争加剧，新的业务需求不断涌现，对用户的服务质量不断提高。</w:t>
      </w:r>
    </w:p>
    <w:p w14:paraId="03E296A2" w14:textId="77777777" w:rsidR="00D2406F" w:rsidRDefault="00C7613C">
      <w:pPr>
        <w:pStyle w:val="3"/>
      </w:pPr>
      <w:bookmarkStart w:id="18" w:name="_Toc114840791"/>
      <w:r>
        <w:rPr>
          <w:rFonts w:hint="eastAsia"/>
        </w:rPr>
        <w:t>1</w:t>
      </w:r>
      <w:r>
        <w:t>.1.</w:t>
      </w:r>
      <w:r>
        <w:rPr>
          <w:rFonts w:hint="eastAsia"/>
        </w:rPr>
        <w:t>2</w:t>
      </w:r>
      <w:bookmarkEnd w:id="18"/>
      <w:r>
        <w:rPr>
          <w:rFonts w:hint="eastAsia"/>
        </w:rPr>
        <w:t xml:space="preserve"> </w:t>
      </w:r>
    </w:p>
    <w:p w14:paraId="26B984D8" w14:textId="6A37F10A" w:rsidR="00D2406F" w:rsidRDefault="00C7613C">
      <w:pPr>
        <w:spacing w:line="360" w:lineRule="auto"/>
        <w:ind w:firstLineChars="200" w:firstLine="480"/>
        <w:rPr>
          <w:sz w:val="24"/>
        </w:rPr>
      </w:pPr>
      <w:r>
        <w:rPr>
          <w:sz w:val="24"/>
        </w:rPr>
        <w:t>随着移动运营商的竞争加剧，新的业务需求不断涌现，对用户的服务质量不断提高</w:t>
      </w:r>
      <w:r w:rsidR="004A305C">
        <w:rPr>
          <w:rFonts w:hint="eastAsia"/>
          <w:sz w:val="24"/>
        </w:rPr>
        <w:t>（</w:t>
      </w:r>
      <w:r w:rsidR="004A305C">
        <w:rPr>
          <w:sz w:val="24"/>
        </w:rPr>
        <w:t>张炯</w:t>
      </w:r>
      <w:r w:rsidR="004A305C">
        <w:rPr>
          <w:rFonts w:hint="eastAsia"/>
          <w:sz w:val="24"/>
        </w:rPr>
        <w:t>，</w:t>
      </w:r>
      <w:r w:rsidR="004A305C">
        <w:rPr>
          <w:rFonts w:hint="eastAsia"/>
          <w:sz w:val="24"/>
        </w:rPr>
        <w:t>2</w:t>
      </w:r>
      <w:r w:rsidR="004A305C">
        <w:rPr>
          <w:sz w:val="24"/>
        </w:rPr>
        <w:t>002</w:t>
      </w:r>
      <w:r w:rsidR="004A305C">
        <w:rPr>
          <w:rFonts w:hint="eastAsia"/>
          <w:sz w:val="24"/>
        </w:rPr>
        <w:t>）</w:t>
      </w:r>
      <w:r w:rsidR="00736A5E">
        <w:rPr>
          <w:rFonts w:hint="eastAsia"/>
          <w:vertAlign w:val="superscript"/>
        </w:rPr>
        <w:t>[</w:t>
      </w:r>
      <w:r w:rsidR="00736A5E">
        <w:rPr>
          <w:vertAlign w:val="superscript"/>
        </w:rPr>
        <w:t>2</w:t>
      </w:r>
      <w:r w:rsidR="00736A5E">
        <w:rPr>
          <w:rFonts w:hint="eastAsia"/>
          <w:vertAlign w:val="superscript"/>
        </w:rPr>
        <w:t>]</w:t>
      </w:r>
      <w:r>
        <w:rPr>
          <w:sz w:val="24"/>
        </w:rPr>
        <w:t>。</w:t>
      </w:r>
    </w:p>
    <w:p w14:paraId="362A0A97" w14:textId="77777777" w:rsidR="00D2406F" w:rsidRDefault="00C7613C">
      <w:pPr>
        <w:pStyle w:val="2"/>
      </w:pPr>
      <w:bookmarkStart w:id="19" w:name="_Toc335598648"/>
      <w:bookmarkStart w:id="20" w:name="_Toc335598741"/>
      <w:bookmarkStart w:id="21" w:name="_Toc114840792"/>
      <w:r>
        <w:t xml:space="preserve">1.2 </w:t>
      </w:r>
      <w:r>
        <w:t>国内外现状</w:t>
      </w:r>
      <w:bookmarkEnd w:id="19"/>
      <w:bookmarkEnd w:id="20"/>
      <w:bookmarkEnd w:id="21"/>
    </w:p>
    <w:p w14:paraId="05E51E92" w14:textId="167764AF" w:rsidR="00D2406F" w:rsidRDefault="00C7613C">
      <w:pPr>
        <w:spacing w:line="360" w:lineRule="auto"/>
        <w:ind w:firstLineChars="200" w:firstLine="480"/>
        <w:rPr>
          <w:sz w:val="24"/>
        </w:rPr>
      </w:pPr>
      <w:r>
        <w:rPr>
          <w:sz w:val="24"/>
        </w:rPr>
        <w:t>在国内现有的客服系统中，大部分都属于二层结构，客服系统向综合营帐系统</w:t>
      </w:r>
      <w:r>
        <w:rPr>
          <w:sz w:val="24"/>
        </w:rPr>
        <w:lastRenderedPageBreak/>
        <w:t>客服接口发送业务受理的数据请求，客服接口根据请求访问数据库，</w:t>
      </w:r>
      <w:proofErr w:type="gramStart"/>
      <w:r>
        <w:rPr>
          <w:sz w:val="24"/>
        </w:rPr>
        <w:t>作出</w:t>
      </w:r>
      <w:proofErr w:type="gramEnd"/>
      <w:r>
        <w:rPr>
          <w:sz w:val="24"/>
        </w:rPr>
        <w:t>相关处理，然后将处理结果返回客户机</w:t>
      </w:r>
      <w:r w:rsidR="00181795">
        <w:rPr>
          <w:rFonts w:hint="eastAsia"/>
          <w:sz w:val="24"/>
        </w:rPr>
        <w:t>（</w:t>
      </w:r>
      <w:r w:rsidR="00505C40">
        <w:rPr>
          <w:sz w:val="24"/>
        </w:rPr>
        <w:t>徐千祥</w:t>
      </w:r>
      <w:r w:rsidR="00505C40">
        <w:rPr>
          <w:rFonts w:hint="eastAsia"/>
          <w:sz w:val="24"/>
        </w:rPr>
        <w:t>，</w:t>
      </w:r>
      <w:r w:rsidR="00505C40">
        <w:rPr>
          <w:rFonts w:hint="eastAsia"/>
          <w:sz w:val="24"/>
        </w:rPr>
        <w:t>2</w:t>
      </w:r>
      <w:r w:rsidR="00505C40">
        <w:rPr>
          <w:sz w:val="24"/>
        </w:rPr>
        <w:t>003</w:t>
      </w:r>
      <w:r w:rsidR="00181795">
        <w:rPr>
          <w:rFonts w:hint="eastAsia"/>
          <w:sz w:val="24"/>
        </w:rPr>
        <w:t>）</w:t>
      </w:r>
      <w:r w:rsidR="00181795">
        <w:rPr>
          <w:rFonts w:hint="eastAsia"/>
          <w:vertAlign w:val="superscript"/>
        </w:rPr>
        <w:t>[</w:t>
      </w:r>
      <w:r w:rsidR="00181795">
        <w:rPr>
          <w:vertAlign w:val="superscript"/>
        </w:rPr>
        <w:t>3</w:t>
      </w:r>
      <w:r w:rsidR="00181795">
        <w:rPr>
          <w:rFonts w:hint="eastAsia"/>
          <w:vertAlign w:val="superscript"/>
        </w:rPr>
        <w:t>]</w:t>
      </w:r>
      <w:r>
        <w:rPr>
          <w:sz w:val="24"/>
        </w:rPr>
        <w:t>。</w:t>
      </w:r>
    </w:p>
    <w:p w14:paraId="41D2871A" w14:textId="77777777" w:rsidR="00D2406F" w:rsidRDefault="00C7613C">
      <w:pPr>
        <w:spacing w:line="360" w:lineRule="auto"/>
        <w:ind w:firstLineChars="200" w:firstLine="480"/>
        <w:rPr>
          <w:sz w:val="24"/>
        </w:rPr>
      </w:pPr>
      <w:r>
        <w:rPr>
          <w:sz w:val="24"/>
        </w:rPr>
        <w:t>（以下略）</w:t>
      </w:r>
    </w:p>
    <w:p w14:paraId="4495D5E6" w14:textId="77777777" w:rsidR="00D2406F" w:rsidRPr="002E4831" w:rsidRDefault="00D2406F" w:rsidP="002E4831">
      <w:pPr>
        <w:spacing w:line="360" w:lineRule="auto"/>
        <w:rPr>
          <w:rFonts w:ascii="宋体" w:hAnsi="宋体"/>
          <w:sz w:val="24"/>
        </w:rPr>
      </w:pPr>
    </w:p>
    <w:p w14:paraId="433BB025" w14:textId="77777777" w:rsidR="00D2406F" w:rsidRDefault="00C7613C">
      <w:pPr>
        <w:sectPr w:rsidR="00D2406F" w:rsidSect="000F7F10">
          <w:headerReference w:type="default" r:id="rId13"/>
          <w:footerReference w:type="default" r:id="rId14"/>
          <w:pgSz w:w="11907" w:h="16840"/>
          <w:pgMar w:top="1440" w:right="1418" w:bottom="1440" w:left="1797" w:header="851" w:footer="992" w:gutter="0"/>
          <w:pgNumType w:start="1"/>
          <w:cols w:space="425"/>
          <w:docGrid w:linePitch="312"/>
        </w:sectPr>
      </w:pPr>
      <w:r>
        <w:t xml:space="preserve"> </w:t>
      </w:r>
    </w:p>
    <w:p w14:paraId="63E1623E" w14:textId="77777777" w:rsidR="00D2406F" w:rsidRPr="002E4831" w:rsidRDefault="00D2406F" w:rsidP="002E4831">
      <w:pPr>
        <w:spacing w:line="360" w:lineRule="auto"/>
        <w:rPr>
          <w:rFonts w:ascii="宋体" w:hAnsi="宋体"/>
          <w:sz w:val="24"/>
        </w:rPr>
      </w:pPr>
      <w:bookmarkStart w:id="22" w:name="_Toc335598649"/>
      <w:bookmarkStart w:id="23" w:name="_Toc335598742"/>
    </w:p>
    <w:p w14:paraId="5882C674" w14:textId="77777777" w:rsidR="00D2406F" w:rsidRDefault="00C7613C">
      <w:pPr>
        <w:pStyle w:val="1"/>
        <w:spacing w:before="0" w:afterLines="100" w:after="240" w:line="240" w:lineRule="auto"/>
        <w:jc w:val="center"/>
        <w:rPr>
          <w:rFonts w:eastAsia="黑体"/>
          <w:b w:val="0"/>
        </w:rPr>
      </w:pPr>
      <w:bookmarkStart w:id="24" w:name="_Toc114840793"/>
      <w:r>
        <w:rPr>
          <w:rFonts w:eastAsia="黑体"/>
          <w:b w:val="0"/>
        </w:rPr>
        <w:t>第</w:t>
      </w:r>
      <w:r>
        <w:rPr>
          <w:rFonts w:eastAsia="黑体"/>
          <w:b w:val="0"/>
        </w:rPr>
        <w:t>2</w:t>
      </w:r>
      <w:r>
        <w:rPr>
          <w:rFonts w:eastAsia="黑体"/>
          <w:b w:val="0"/>
        </w:rPr>
        <w:t>章　关键技术介绍</w:t>
      </w:r>
      <w:bookmarkEnd w:id="22"/>
      <w:bookmarkEnd w:id="23"/>
      <w:bookmarkEnd w:id="24"/>
    </w:p>
    <w:p w14:paraId="2C04397E" w14:textId="77777777" w:rsidR="00D2406F" w:rsidRDefault="00C7613C">
      <w:pPr>
        <w:spacing w:line="360" w:lineRule="auto"/>
        <w:ind w:firstLineChars="200" w:firstLine="480"/>
        <w:rPr>
          <w:color w:val="FF0000"/>
          <w:sz w:val="24"/>
        </w:rPr>
      </w:pPr>
      <w:r>
        <w:rPr>
          <w:color w:val="FF0000"/>
          <w:sz w:val="24"/>
        </w:rPr>
        <w:t>说明：本章不是论文组成所必需的章节，可根据需要添加本章，对论文所涉及到的关键技术进行简要的介绍，在论文的其它部分一般不再叙述通用技术，例如下面给出的格式。注意：仅仅是格式范例，不是章节标题要求，更不能照抄内容。</w:t>
      </w:r>
    </w:p>
    <w:p w14:paraId="391E5916" w14:textId="77777777" w:rsidR="00D2406F" w:rsidRDefault="00C7613C">
      <w:pPr>
        <w:pStyle w:val="2"/>
      </w:pPr>
      <w:bookmarkStart w:id="25" w:name="_Toc335598743"/>
      <w:bookmarkStart w:id="26" w:name="_Toc335598650"/>
      <w:bookmarkStart w:id="27" w:name="_Toc114840794"/>
      <w:r>
        <w:t>2.1</w:t>
      </w:r>
      <w:r>
        <w:rPr>
          <w:rFonts w:hint="eastAsia"/>
        </w:rPr>
        <w:t xml:space="preserve"> </w:t>
      </w:r>
      <w:r>
        <w:t>关键性开发技术的介绍</w:t>
      </w:r>
      <w:bookmarkEnd w:id="25"/>
      <w:bookmarkEnd w:id="26"/>
      <w:bookmarkEnd w:id="27"/>
    </w:p>
    <w:p w14:paraId="5C4C7150" w14:textId="77777777" w:rsidR="00D2406F" w:rsidRDefault="00C7613C" w:rsidP="009D1D5E">
      <w:pPr>
        <w:pStyle w:val="00A3"/>
      </w:pPr>
      <w:bookmarkStart w:id="28" w:name="_Toc114840795"/>
      <w:bookmarkStart w:id="29" w:name="_Toc335598744"/>
      <w:bookmarkStart w:id="30" w:name="_Toc335598651"/>
      <w:r>
        <w:t>2.1.1</w:t>
      </w:r>
      <w:r>
        <w:rPr>
          <w:rFonts w:hint="eastAsia"/>
        </w:rPr>
        <w:t xml:space="preserve"> </w:t>
      </w:r>
      <w:r>
        <w:t>H2</w:t>
      </w:r>
      <w:r>
        <w:t>接口协议</w:t>
      </w:r>
      <w:bookmarkEnd w:id="28"/>
      <w:bookmarkEnd w:id="29"/>
      <w:bookmarkEnd w:id="30"/>
    </w:p>
    <w:p w14:paraId="7BA3FF79" w14:textId="1970C09C" w:rsidR="00D2406F" w:rsidRDefault="00C7613C" w:rsidP="009D1D5E">
      <w:pPr>
        <w:pStyle w:val="00A10"/>
      </w:pPr>
      <w:r>
        <w:t>H2</w:t>
      </w:r>
      <w:r>
        <w:t>接口协议报文格式：数据包由包头和包体构成，包头内容主要包括各种数据包的共同的基本信息，包体内容主要包括各种数据包的特有信息。一个数据包总长度不可大于</w:t>
      </w:r>
      <w:r>
        <w:t>20 K</w:t>
      </w:r>
      <w:r>
        <w:t>。对存在多条返回纪录的业务，</w:t>
      </w:r>
      <w:proofErr w:type="gramStart"/>
      <w:r>
        <w:t>一</w:t>
      </w:r>
      <w:proofErr w:type="gramEnd"/>
      <w:r>
        <w:t>数据包可含多条记录</w:t>
      </w:r>
      <w:r w:rsidR="009644CC">
        <w:rPr>
          <w:rFonts w:hint="eastAsia"/>
        </w:rPr>
        <w:t>（</w:t>
      </w:r>
      <w:r w:rsidR="009644CC">
        <w:t>张青</w:t>
      </w:r>
      <w:r w:rsidR="009644CC">
        <w:rPr>
          <w:rFonts w:hint="eastAsia"/>
        </w:rPr>
        <w:t>，</w:t>
      </w:r>
      <w:r w:rsidR="009644CC">
        <w:rPr>
          <w:rFonts w:hint="eastAsia"/>
        </w:rPr>
        <w:t>2</w:t>
      </w:r>
      <w:r w:rsidR="009644CC">
        <w:t>004</w:t>
      </w:r>
      <w:r w:rsidR="009644CC">
        <w:rPr>
          <w:rFonts w:hint="eastAsia"/>
        </w:rPr>
        <w:t>）</w:t>
      </w:r>
      <w:r w:rsidR="009644CC">
        <w:rPr>
          <w:rFonts w:hint="eastAsia"/>
          <w:vertAlign w:val="superscript"/>
        </w:rPr>
        <w:t>[</w:t>
      </w:r>
      <w:r w:rsidR="009644CC">
        <w:rPr>
          <w:vertAlign w:val="superscript"/>
        </w:rPr>
        <w:t>4</w:t>
      </w:r>
      <w:r w:rsidR="009644CC">
        <w:rPr>
          <w:rFonts w:hint="eastAsia"/>
          <w:vertAlign w:val="superscript"/>
        </w:rPr>
        <w:t>]</w:t>
      </w:r>
      <w:r>
        <w:t>。</w:t>
      </w:r>
    </w:p>
    <w:p w14:paraId="5D8CB6FF" w14:textId="77777777" w:rsidR="00D2406F" w:rsidRDefault="00C7613C">
      <w:pPr>
        <w:spacing w:line="360" w:lineRule="auto"/>
        <w:ind w:firstLineChars="200" w:firstLine="480"/>
        <w:rPr>
          <w:sz w:val="24"/>
        </w:rPr>
      </w:pPr>
      <w:r>
        <w:rPr>
          <w:sz w:val="24"/>
        </w:rPr>
        <w:t>（以下略）</w:t>
      </w:r>
    </w:p>
    <w:p w14:paraId="7A554028" w14:textId="77777777" w:rsidR="00D2406F" w:rsidRDefault="00C7613C">
      <w:pPr>
        <w:pStyle w:val="3"/>
      </w:pPr>
      <w:bookmarkStart w:id="31" w:name="_Toc335598652"/>
      <w:bookmarkStart w:id="32" w:name="_Toc335598745"/>
      <w:bookmarkStart w:id="33" w:name="_Toc114840796"/>
      <w:r>
        <w:t>2.1.2</w:t>
      </w:r>
      <w:r>
        <w:rPr>
          <w:rFonts w:hint="eastAsia"/>
        </w:rPr>
        <w:t xml:space="preserve"> </w:t>
      </w:r>
      <w:r>
        <w:t>套接字通讯</w:t>
      </w:r>
      <w:bookmarkEnd w:id="31"/>
      <w:bookmarkEnd w:id="32"/>
      <w:bookmarkEnd w:id="33"/>
    </w:p>
    <w:p w14:paraId="338B3179" w14:textId="7D5E54FA" w:rsidR="00D2406F" w:rsidRDefault="00C7613C">
      <w:pPr>
        <w:spacing w:line="360" w:lineRule="auto"/>
        <w:ind w:firstLineChars="200" w:firstLine="480"/>
        <w:rPr>
          <w:sz w:val="24"/>
        </w:rPr>
      </w:pPr>
      <w:r>
        <w:rPr>
          <w:color w:val="000000"/>
          <w:sz w:val="24"/>
        </w:rPr>
        <w:t>客服接口在系统中属于服务端，服务程序编写的基本方法。步骤：创建套接口</w:t>
      </w:r>
      <w:r>
        <w:rPr>
          <w:color w:val="000000"/>
          <w:sz w:val="24"/>
        </w:rPr>
        <w:t>→</w:t>
      </w:r>
      <w:r>
        <w:rPr>
          <w:color w:val="000000"/>
          <w:sz w:val="24"/>
        </w:rPr>
        <w:t>绑定套接口</w:t>
      </w:r>
      <w:r>
        <w:rPr>
          <w:color w:val="000000"/>
          <w:sz w:val="24"/>
        </w:rPr>
        <w:t>→</w:t>
      </w:r>
      <w:r>
        <w:rPr>
          <w:color w:val="000000"/>
          <w:sz w:val="24"/>
        </w:rPr>
        <w:t>设置套接口为监听模式，进入被动接受连接请求状态</w:t>
      </w:r>
      <w:r>
        <w:rPr>
          <w:color w:val="000000"/>
          <w:sz w:val="24"/>
        </w:rPr>
        <w:t>→</w:t>
      </w:r>
      <w:r>
        <w:rPr>
          <w:color w:val="000000"/>
          <w:sz w:val="24"/>
        </w:rPr>
        <w:t>接受请求</w:t>
      </w:r>
      <w:r w:rsidR="00D567CD">
        <w:rPr>
          <w:rFonts w:hint="eastAsia"/>
          <w:sz w:val="24"/>
        </w:rPr>
        <w:t>（</w:t>
      </w:r>
      <w:r w:rsidR="00D567CD">
        <w:rPr>
          <w:sz w:val="24"/>
        </w:rPr>
        <w:t>许育诚</w:t>
      </w:r>
      <w:r w:rsidR="00D567CD">
        <w:rPr>
          <w:rFonts w:hint="eastAsia"/>
          <w:sz w:val="24"/>
        </w:rPr>
        <w:t>，</w:t>
      </w:r>
      <w:r w:rsidR="00D567CD">
        <w:rPr>
          <w:rFonts w:hint="eastAsia"/>
          <w:sz w:val="24"/>
        </w:rPr>
        <w:t>2</w:t>
      </w:r>
      <w:r w:rsidR="00D567CD">
        <w:rPr>
          <w:sz w:val="24"/>
        </w:rPr>
        <w:t>004</w:t>
      </w:r>
      <w:r w:rsidR="00D567CD">
        <w:rPr>
          <w:rFonts w:hint="eastAsia"/>
          <w:sz w:val="24"/>
        </w:rPr>
        <w:t>）</w:t>
      </w:r>
      <w:r w:rsidR="00D567CD">
        <w:rPr>
          <w:rFonts w:hint="eastAsia"/>
          <w:vertAlign w:val="superscript"/>
        </w:rPr>
        <w:t>[</w:t>
      </w:r>
      <w:r w:rsidR="00D567CD">
        <w:rPr>
          <w:vertAlign w:val="superscript"/>
        </w:rPr>
        <w:t>6</w:t>
      </w:r>
      <w:r w:rsidR="00D567CD">
        <w:rPr>
          <w:rFonts w:hint="eastAsia"/>
          <w:vertAlign w:val="superscript"/>
        </w:rPr>
        <w:t>]</w:t>
      </w:r>
      <w:r>
        <w:rPr>
          <w:color w:val="000000"/>
          <w:sz w:val="24"/>
        </w:rPr>
        <w:t>，建立连接</w:t>
      </w:r>
      <w:r>
        <w:rPr>
          <w:color w:val="000000"/>
          <w:sz w:val="24"/>
        </w:rPr>
        <w:t>→</w:t>
      </w:r>
      <w:r>
        <w:rPr>
          <w:color w:val="000000"/>
          <w:sz w:val="24"/>
        </w:rPr>
        <w:t>读</w:t>
      </w:r>
      <w:r>
        <w:rPr>
          <w:color w:val="000000"/>
          <w:sz w:val="24"/>
        </w:rPr>
        <w:t>/</w:t>
      </w:r>
      <w:r>
        <w:rPr>
          <w:color w:val="000000"/>
          <w:sz w:val="24"/>
        </w:rPr>
        <w:t>写数据</w:t>
      </w:r>
      <w:r>
        <w:rPr>
          <w:color w:val="000000"/>
          <w:sz w:val="24"/>
        </w:rPr>
        <w:t>→</w:t>
      </w:r>
      <w:r>
        <w:rPr>
          <w:color w:val="000000"/>
          <w:sz w:val="24"/>
        </w:rPr>
        <w:t>终止连接。绑定套接口是为本程序分配一个供使用的通信端口，使用</w:t>
      </w:r>
      <w:r>
        <w:rPr>
          <w:color w:val="000000"/>
          <w:sz w:val="24"/>
        </w:rPr>
        <w:t>bind</w:t>
      </w:r>
      <w:r>
        <w:rPr>
          <w:color w:val="000000"/>
          <w:sz w:val="24"/>
        </w:rPr>
        <w:t>函数。调用函数</w:t>
      </w:r>
      <w:r>
        <w:rPr>
          <w:color w:val="000000"/>
          <w:sz w:val="24"/>
        </w:rPr>
        <w:t>listen</w:t>
      </w:r>
      <w:r>
        <w:rPr>
          <w:color w:val="000000"/>
          <w:sz w:val="24"/>
        </w:rPr>
        <w:t>后套接口进入监听状态，再调用</w:t>
      </w:r>
      <w:r>
        <w:rPr>
          <w:color w:val="000000"/>
          <w:sz w:val="24"/>
        </w:rPr>
        <w:t>accept</w:t>
      </w:r>
      <w:r>
        <w:rPr>
          <w:color w:val="000000"/>
          <w:sz w:val="24"/>
        </w:rPr>
        <w:t>函数接受连接请求，如果没有连接请求，</w:t>
      </w:r>
      <w:r>
        <w:rPr>
          <w:color w:val="000000"/>
          <w:sz w:val="24"/>
        </w:rPr>
        <w:t>accept</w:t>
      </w:r>
      <w:r>
        <w:rPr>
          <w:color w:val="000000"/>
          <w:sz w:val="24"/>
        </w:rPr>
        <w:t>函数将使程序进入睡眠状态，直到被远程客户程序的请求所唤醒。连接一旦建立读</w:t>
      </w:r>
      <w:r>
        <w:rPr>
          <w:color w:val="000000"/>
          <w:sz w:val="24"/>
        </w:rPr>
        <w:t>/</w:t>
      </w:r>
      <w:r>
        <w:rPr>
          <w:color w:val="000000"/>
          <w:sz w:val="24"/>
        </w:rPr>
        <w:t>写与客户程序相同。服务程序一般在设置为监听模式后处于不断的接受请求、处理请求的循环中。</w:t>
      </w:r>
    </w:p>
    <w:p w14:paraId="7DF5BB01" w14:textId="77777777" w:rsidR="00D2406F" w:rsidRDefault="00C7613C">
      <w:pPr>
        <w:spacing w:line="360" w:lineRule="auto"/>
        <w:ind w:firstLineChars="200" w:firstLine="480"/>
        <w:rPr>
          <w:rFonts w:eastAsia="黑体"/>
          <w:sz w:val="24"/>
        </w:rPr>
      </w:pPr>
      <w:r>
        <w:rPr>
          <w:rFonts w:eastAsia="黑体"/>
          <w:sz w:val="24"/>
        </w:rPr>
        <w:t>（</w:t>
      </w:r>
      <w:r>
        <w:rPr>
          <w:rFonts w:eastAsia="黑体"/>
          <w:sz w:val="24"/>
        </w:rPr>
        <w:t>1</w:t>
      </w:r>
      <w:r>
        <w:rPr>
          <w:rFonts w:eastAsia="黑体"/>
          <w:sz w:val="24"/>
        </w:rPr>
        <w:t>）创建套接字</w:t>
      </w:r>
      <w:r>
        <w:rPr>
          <w:rFonts w:eastAsia="黑体"/>
          <w:sz w:val="24"/>
        </w:rPr>
        <w:t xml:space="preserve"> </w:t>
      </w:r>
    </w:p>
    <w:p w14:paraId="57142393" w14:textId="77777777" w:rsidR="00D2406F" w:rsidRDefault="00C7613C">
      <w:pPr>
        <w:spacing w:line="360" w:lineRule="auto"/>
        <w:ind w:firstLineChars="200" w:firstLine="480"/>
        <w:rPr>
          <w:sz w:val="24"/>
        </w:rPr>
      </w:pPr>
      <w:r>
        <w:rPr>
          <w:sz w:val="24"/>
        </w:rPr>
        <w:t>①</w:t>
      </w:r>
      <w:r>
        <w:rPr>
          <w:color w:val="000000"/>
          <w:sz w:val="24"/>
        </w:rPr>
        <w:t>如同打电话必须先安装有电话机一样，使用套接字通信必须首先创建套接字。函数</w:t>
      </w:r>
      <w:r>
        <w:rPr>
          <w:color w:val="000000"/>
          <w:sz w:val="24"/>
        </w:rPr>
        <w:t>socket</w:t>
      </w:r>
      <w:r>
        <w:rPr>
          <w:color w:val="000000"/>
          <w:sz w:val="24"/>
        </w:rPr>
        <w:t>用于创建一个套接字。</w:t>
      </w:r>
    </w:p>
    <w:p w14:paraId="3AA5B550" w14:textId="77777777" w:rsidR="00D2406F" w:rsidRDefault="00C7613C">
      <w:pPr>
        <w:spacing w:line="360" w:lineRule="auto"/>
        <w:ind w:firstLineChars="200" w:firstLine="480"/>
        <w:rPr>
          <w:sz w:val="24"/>
        </w:rPr>
      </w:pPr>
      <w:r>
        <w:rPr>
          <w:sz w:val="24"/>
        </w:rPr>
        <w:t>②</w:t>
      </w:r>
      <w:r>
        <w:rPr>
          <w:color w:val="000000"/>
          <w:sz w:val="24"/>
        </w:rPr>
        <w:t>该函数在指定的通信域</w:t>
      </w:r>
      <w:r>
        <w:rPr>
          <w:color w:val="000000"/>
          <w:sz w:val="24"/>
        </w:rPr>
        <w:t>domain</w:t>
      </w:r>
      <w:r>
        <w:rPr>
          <w:color w:val="000000"/>
          <w:sz w:val="24"/>
        </w:rPr>
        <w:t>中创建一个指定类型</w:t>
      </w:r>
      <w:r>
        <w:rPr>
          <w:color w:val="000000"/>
          <w:sz w:val="24"/>
        </w:rPr>
        <w:t>type</w:t>
      </w:r>
      <w:r>
        <w:rPr>
          <w:color w:val="000000"/>
          <w:sz w:val="24"/>
        </w:rPr>
        <w:t>、指定使用协议</w:t>
      </w:r>
      <w:r>
        <w:rPr>
          <w:color w:val="000000"/>
          <w:sz w:val="24"/>
        </w:rPr>
        <w:t>protocol</w:t>
      </w:r>
      <w:r>
        <w:rPr>
          <w:color w:val="000000"/>
          <w:sz w:val="24"/>
        </w:rPr>
        <w:t>的套接字并返回一个描述字。</w:t>
      </w:r>
    </w:p>
    <w:p w14:paraId="0229A205" w14:textId="77777777" w:rsidR="00D2406F" w:rsidRDefault="00C7613C">
      <w:pPr>
        <w:spacing w:line="360" w:lineRule="auto"/>
        <w:ind w:firstLineChars="200" w:firstLine="480"/>
        <w:rPr>
          <w:rFonts w:eastAsia="黑体"/>
          <w:sz w:val="24"/>
        </w:rPr>
      </w:pPr>
      <w:r>
        <w:rPr>
          <w:rFonts w:eastAsia="黑体"/>
          <w:sz w:val="24"/>
        </w:rPr>
        <w:t>（</w:t>
      </w:r>
      <w:r>
        <w:rPr>
          <w:rFonts w:eastAsia="黑体"/>
          <w:sz w:val="24"/>
        </w:rPr>
        <w:t>2</w:t>
      </w:r>
      <w:r>
        <w:rPr>
          <w:rFonts w:eastAsia="黑体"/>
          <w:sz w:val="24"/>
        </w:rPr>
        <w:t>）绑定套接口</w:t>
      </w:r>
    </w:p>
    <w:p w14:paraId="12395922" w14:textId="77777777" w:rsidR="00D2406F" w:rsidRDefault="00C7613C">
      <w:pPr>
        <w:spacing w:line="360" w:lineRule="auto"/>
        <w:ind w:firstLineChars="200" w:firstLine="480"/>
        <w:rPr>
          <w:sz w:val="24"/>
        </w:rPr>
      </w:pPr>
      <w:r>
        <w:rPr>
          <w:sz w:val="24"/>
        </w:rPr>
        <w:t>（以下略）</w:t>
      </w:r>
      <w:r>
        <w:rPr>
          <w:sz w:val="24"/>
        </w:rPr>
        <w:t xml:space="preserve"> </w:t>
      </w:r>
    </w:p>
    <w:p w14:paraId="3D1D337D" w14:textId="77777777" w:rsidR="00D2406F" w:rsidRPr="002E4831" w:rsidRDefault="00D2406F" w:rsidP="002E4831">
      <w:pPr>
        <w:spacing w:line="360" w:lineRule="auto"/>
        <w:rPr>
          <w:rFonts w:ascii="宋体" w:hAnsi="宋体"/>
          <w:sz w:val="24"/>
        </w:rPr>
      </w:pPr>
    </w:p>
    <w:p w14:paraId="244D0D7E" w14:textId="77777777" w:rsidR="00D2406F" w:rsidRPr="002E4831" w:rsidRDefault="00D2406F" w:rsidP="002E4831">
      <w:pPr>
        <w:spacing w:line="360" w:lineRule="auto"/>
        <w:rPr>
          <w:rFonts w:ascii="宋体" w:hAnsi="宋体"/>
          <w:sz w:val="24"/>
        </w:rPr>
      </w:pPr>
    </w:p>
    <w:p w14:paraId="3B0B4E66" w14:textId="77777777" w:rsidR="00D2406F" w:rsidRPr="002E4831" w:rsidRDefault="00D2406F" w:rsidP="002E4831">
      <w:pPr>
        <w:spacing w:line="360" w:lineRule="auto"/>
        <w:rPr>
          <w:rFonts w:ascii="宋体" w:hAnsi="宋体"/>
          <w:sz w:val="24"/>
        </w:rPr>
        <w:sectPr w:rsidR="00D2406F" w:rsidRPr="002E4831" w:rsidSect="000F7F10">
          <w:headerReference w:type="default" r:id="rId15"/>
          <w:pgSz w:w="11907" w:h="16840"/>
          <w:pgMar w:top="1440" w:right="1418" w:bottom="1440" w:left="1797" w:header="851" w:footer="992" w:gutter="0"/>
          <w:cols w:space="425"/>
          <w:docGrid w:linePitch="312"/>
        </w:sectPr>
      </w:pPr>
    </w:p>
    <w:p w14:paraId="3BCB7EAA" w14:textId="77777777" w:rsidR="00D2406F" w:rsidRPr="002E4831" w:rsidRDefault="00D2406F" w:rsidP="002E4831">
      <w:pPr>
        <w:spacing w:line="360" w:lineRule="auto"/>
        <w:rPr>
          <w:rFonts w:ascii="宋体" w:hAnsi="宋体"/>
          <w:sz w:val="24"/>
        </w:rPr>
      </w:pPr>
      <w:bookmarkStart w:id="34" w:name="_Toc335598653"/>
      <w:bookmarkStart w:id="35" w:name="_Toc335598746"/>
    </w:p>
    <w:p w14:paraId="08C710E9" w14:textId="77777777" w:rsidR="00D2406F" w:rsidRDefault="00C7613C">
      <w:pPr>
        <w:pStyle w:val="1"/>
        <w:spacing w:before="0" w:afterLines="100" w:after="240" w:line="240" w:lineRule="auto"/>
        <w:jc w:val="center"/>
        <w:rPr>
          <w:rFonts w:eastAsia="黑体"/>
          <w:b w:val="0"/>
        </w:rPr>
      </w:pPr>
      <w:bookmarkStart w:id="36" w:name="_Toc114840797"/>
      <w:r>
        <w:rPr>
          <w:rFonts w:eastAsia="黑体"/>
          <w:b w:val="0"/>
        </w:rPr>
        <w:t>第</w:t>
      </w:r>
      <w:r>
        <w:rPr>
          <w:rFonts w:eastAsia="黑体"/>
          <w:b w:val="0"/>
        </w:rPr>
        <w:t>3</w:t>
      </w:r>
      <w:r>
        <w:rPr>
          <w:rFonts w:eastAsia="黑体"/>
          <w:b w:val="0"/>
        </w:rPr>
        <w:t>章　系统分析</w:t>
      </w:r>
      <w:bookmarkEnd w:id="34"/>
      <w:bookmarkEnd w:id="35"/>
      <w:bookmarkEnd w:id="36"/>
    </w:p>
    <w:p w14:paraId="57E06341" w14:textId="77777777" w:rsidR="00D2406F" w:rsidRDefault="00C7613C">
      <w:pPr>
        <w:spacing w:line="360" w:lineRule="auto"/>
        <w:ind w:firstLineChars="200" w:firstLine="480"/>
        <w:rPr>
          <w:color w:val="FF0000"/>
          <w:sz w:val="24"/>
        </w:rPr>
      </w:pPr>
      <w:r>
        <w:rPr>
          <w:color w:val="FF0000"/>
          <w:sz w:val="24"/>
        </w:rPr>
        <w:t>说明：在本章中分析系统的业务模型，数据模型，功能结构等。业务模型包括：业务流程、人机分工、数据流图等；数据模型包括：</w:t>
      </w:r>
      <w:r>
        <w:rPr>
          <w:color w:val="FF0000"/>
          <w:sz w:val="24"/>
        </w:rPr>
        <w:t>E-R</w:t>
      </w:r>
      <w:r>
        <w:rPr>
          <w:color w:val="FF0000"/>
          <w:sz w:val="24"/>
        </w:rPr>
        <w:t>图，数据字典等；功能模型包括：功能结构，模块划分等。</w:t>
      </w:r>
    </w:p>
    <w:p w14:paraId="564C9FAF" w14:textId="77777777" w:rsidR="00D2406F" w:rsidRDefault="00C7613C">
      <w:pPr>
        <w:pStyle w:val="2"/>
      </w:pPr>
      <w:bookmarkStart w:id="37" w:name="_Toc335598747"/>
      <w:bookmarkStart w:id="38" w:name="_Toc335598654"/>
      <w:bookmarkStart w:id="39" w:name="_Toc114840798"/>
      <w:r>
        <w:t>3.1</w:t>
      </w:r>
      <w:r>
        <w:rPr>
          <w:rFonts w:hint="eastAsia"/>
        </w:rPr>
        <w:t xml:space="preserve"> </w:t>
      </w:r>
      <w:r>
        <w:t>构架概述</w:t>
      </w:r>
      <w:bookmarkEnd w:id="37"/>
      <w:bookmarkEnd w:id="38"/>
      <w:bookmarkEnd w:id="39"/>
    </w:p>
    <w:p w14:paraId="5496EC11" w14:textId="77777777" w:rsidR="00D2406F" w:rsidRDefault="00C7613C">
      <w:pPr>
        <w:pStyle w:val="3"/>
      </w:pPr>
      <w:bookmarkStart w:id="40" w:name="_Toc335598655"/>
      <w:bookmarkStart w:id="41" w:name="_Toc114840799"/>
      <w:bookmarkStart w:id="42" w:name="_Toc335598748"/>
      <w:r>
        <w:t>3.1.1</w:t>
      </w:r>
      <w:r>
        <w:rPr>
          <w:rFonts w:hint="eastAsia"/>
        </w:rPr>
        <w:t xml:space="preserve"> </w:t>
      </w:r>
      <w:r>
        <w:t>功能构架</w:t>
      </w:r>
      <w:bookmarkEnd w:id="40"/>
      <w:bookmarkEnd w:id="41"/>
      <w:bookmarkEnd w:id="42"/>
    </w:p>
    <w:p w14:paraId="3CEB2CCE" w14:textId="77777777" w:rsidR="00D2406F" w:rsidRDefault="00C7613C">
      <w:pPr>
        <w:spacing w:beforeLines="50" w:before="120" w:line="360" w:lineRule="auto"/>
        <w:ind w:firstLineChars="200" w:firstLine="480"/>
        <w:rPr>
          <w:sz w:val="24"/>
        </w:rPr>
      </w:pPr>
      <w:r>
        <w:rPr>
          <w:sz w:val="24"/>
        </w:rPr>
        <w:t>根据需求调研结果确定本系统主要包括以下功能模块，如图</w:t>
      </w:r>
      <w:r>
        <w:rPr>
          <w:sz w:val="24"/>
        </w:rPr>
        <w:t>3.1</w:t>
      </w:r>
      <w:r>
        <w:rPr>
          <w:sz w:val="24"/>
        </w:rPr>
        <w:t>所示。</w:t>
      </w:r>
    </w:p>
    <w:p w14:paraId="2522B281" w14:textId="26EEFEFF" w:rsidR="00D2406F" w:rsidRDefault="00C7613C" w:rsidP="009D1D5E">
      <w:pPr>
        <w:spacing w:line="360" w:lineRule="auto"/>
        <w:ind w:firstLineChars="3" w:firstLine="6"/>
        <w:jc w:val="center"/>
        <w:rPr>
          <w:szCs w:val="21"/>
        </w:rPr>
      </w:pPr>
      <w:r>
        <w:object w:dxaOrig="6257" w:dyaOrig="5297" w14:anchorId="34F3F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05pt;height:264.85pt" o:ole="">
            <v:imagedata r:id="rId16" o:title=""/>
          </v:shape>
          <o:OLEObject Type="Embed" ProgID="Visio.Drawing.11" ShapeID="_x0000_i1025" DrawAspect="Content" ObjectID="_1737913029" r:id="rId17"/>
        </w:object>
      </w:r>
    </w:p>
    <w:p w14:paraId="3F26C645" w14:textId="77777777" w:rsidR="00D2406F" w:rsidRDefault="00C7613C" w:rsidP="009D1D5E">
      <w:pPr>
        <w:pStyle w:val="00A11"/>
      </w:pPr>
      <w:r>
        <w:t>图3.1 系统体系结构</w:t>
      </w:r>
    </w:p>
    <w:p w14:paraId="4D9122E0" w14:textId="77777777" w:rsidR="00D2406F" w:rsidRDefault="00C7613C">
      <w:pPr>
        <w:pStyle w:val="2Char"/>
        <w:spacing w:line="360" w:lineRule="auto"/>
        <w:ind w:firstLine="480"/>
        <w:rPr>
          <w:color w:val="FF0000"/>
          <w:sz w:val="24"/>
        </w:rPr>
      </w:pPr>
      <w:r>
        <w:rPr>
          <w:color w:val="FF0000"/>
          <w:sz w:val="24"/>
        </w:rPr>
        <w:t>说明：</w:t>
      </w:r>
    </w:p>
    <w:p w14:paraId="53F3D519" w14:textId="77777777" w:rsidR="00D2406F" w:rsidRDefault="00C7613C">
      <w:pPr>
        <w:pStyle w:val="2Char"/>
        <w:spacing w:line="360" w:lineRule="auto"/>
        <w:ind w:firstLine="480"/>
        <w:rPr>
          <w:color w:val="FF0000"/>
          <w:sz w:val="24"/>
        </w:rPr>
      </w:pPr>
      <w:bookmarkStart w:id="43" w:name="_Toc335598656"/>
      <w:bookmarkStart w:id="44" w:name="_Toc335598749"/>
      <w:r>
        <w:rPr>
          <w:color w:val="FF0000"/>
          <w:sz w:val="24"/>
        </w:rPr>
        <w:t>图号与图</w:t>
      </w:r>
      <w:r>
        <w:rPr>
          <w:rFonts w:hint="eastAsia"/>
          <w:color w:val="FF0000"/>
          <w:sz w:val="24"/>
        </w:rPr>
        <w:t>题间置一空格，</w:t>
      </w:r>
      <w:r>
        <w:rPr>
          <w:color w:val="FF0000"/>
          <w:sz w:val="24"/>
        </w:rPr>
        <w:t>置于图的正下方并且必须排在同一页，</w:t>
      </w:r>
      <w:r>
        <w:rPr>
          <w:b/>
          <w:bCs/>
          <w:color w:val="FF0000"/>
          <w:sz w:val="24"/>
          <w:highlight w:val="yellow"/>
        </w:rPr>
        <w:t>图名用</w:t>
      </w:r>
      <w:r>
        <w:rPr>
          <w:rFonts w:hint="eastAsia"/>
          <w:b/>
          <w:bCs/>
          <w:color w:val="FF0000"/>
          <w:sz w:val="24"/>
          <w:highlight w:val="yellow"/>
        </w:rPr>
        <w:t>五</w:t>
      </w:r>
      <w:r>
        <w:rPr>
          <w:b/>
          <w:bCs/>
          <w:color w:val="FF0000"/>
          <w:sz w:val="24"/>
          <w:highlight w:val="yellow"/>
        </w:rPr>
        <w:t>号字，</w:t>
      </w:r>
      <w:r>
        <w:rPr>
          <w:rFonts w:hint="eastAsia"/>
          <w:b/>
          <w:bCs/>
          <w:color w:val="FF0000"/>
          <w:sz w:val="24"/>
          <w:highlight w:val="yellow"/>
        </w:rPr>
        <w:t>中文</w:t>
      </w:r>
      <w:r>
        <w:rPr>
          <w:b/>
          <w:bCs/>
          <w:color w:val="FF0000"/>
          <w:sz w:val="24"/>
          <w:highlight w:val="yellow"/>
        </w:rPr>
        <w:t>用宋体，英文</w:t>
      </w:r>
      <w:r>
        <w:rPr>
          <w:rFonts w:hint="eastAsia"/>
          <w:b/>
          <w:bCs/>
          <w:color w:val="FF0000"/>
          <w:sz w:val="24"/>
          <w:highlight w:val="yellow"/>
        </w:rPr>
        <w:t>用“</w:t>
      </w:r>
      <w:r>
        <w:rPr>
          <w:b/>
          <w:bCs/>
          <w:color w:val="FF0000"/>
          <w:sz w:val="24"/>
          <w:highlight w:val="yellow"/>
        </w:rPr>
        <w:t>Times New Roman</w:t>
      </w:r>
      <w:r>
        <w:rPr>
          <w:rFonts w:hint="eastAsia"/>
          <w:b/>
          <w:bCs/>
          <w:color w:val="FF0000"/>
          <w:sz w:val="24"/>
          <w:highlight w:val="yellow"/>
        </w:rPr>
        <w:t>”</w:t>
      </w:r>
      <w:r>
        <w:rPr>
          <w:b/>
          <w:bCs/>
          <w:color w:val="FF0000"/>
          <w:sz w:val="24"/>
          <w:highlight w:val="yellow"/>
        </w:rPr>
        <w:t>，须全文统一。</w:t>
      </w:r>
      <w:r>
        <w:rPr>
          <w:color w:val="FF0000"/>
          <w:sz w:val="24"/>
        </w:rPr>
        <w:t>图中标注符号文字字号不大于图题的字号。图号以章分组编序号，如图</w:t>
      </w:r>
      <w:r>
        <w:rPr>
          <w:color w:val="FF0000"/>
          <w:sz w:val="24"/>
        </w:rPr>
        <w:t>3.5</w:t>
      </w:r>
      <w:r>
        <w:rPr>
          <w:color w:val="FF0000"/>
          <w:sz w:val="24"/>
        </w:rPr>
        <w:t>表示第三章的第</w:t>
      </w:r>
      <w:r>
        <w:rPr>
          <w:color w:val="FF0000"/>
          <w:sz w:val="24"/>
        </w:rPr>
        <w:t>5</w:t>
      </w:r>
      <w:r>
        <w:rPr>
          <w:color w:val="FF0000"/>
          <w:sz w:val="24"/>
        </w:rPr>
        <w:t>幅图。</w:t>
      </w:r>
    </w:p>
    <w:p w14:paraId="4C43053C" w14:textId="77777777" w:rsidR="00D2406F" w:rsidRDefault="00C7613C">
      <w:pPr>
        <w:pStyle w:val="2Char"/>
        <w:spacing w:line="360" w:lineRule="auto"/>
        <w:ind w:firstLine="480"/>
        <w:rPr>
          <w:color w:val="FF0000"/>
          <w:sz w:val="24"/>
        </w:rPr>
      </w:pPr>
      <w:r>
        <w:rPr>
          <w:color w:val="FF0000"/>
          <w:sz w:val="24"/>
        </w:rPr>
        <w:t>每一个插图在正文当中必须有明确的说明性引用文字，不能仅仅是</w:t>
      </w:r>
      <w:r>
        <w:rPr>
          <w:color w:val="FF0000"/>
          <w:sz w:val="24"/>
        </w:rPr>
        <w:t>“</w:t>
      </w:r>
      <w:r>
        <w:rPr>
          <w:color w:val="FF0000"/>
          <w:sz w:val="24"/>
        </w:rPr>
        <w:t>如下图：</w:t>
      </w:r>
      <w:r>
        <w:rPr>
          <w:color w:val="FF0000"/>
          <w:sz w:val="24"/>
        </w:rPr>
        <w:t>”</w:t>
      </w:r>
      <w:r>
        <w:rPr>
          <w:color w:val="FF0000"/>
          <w:sz w:val="24"/>
        </w:rPr>
        <w:t>等字样，可写明</w:t>
      </w:r>
      <w:r>
        <w:rPr>
          <w:color w:val="FF0000"/>
          <w:sz w:val="24"/>
        </w:rPr>
        <w:t>“…</w:t>
      </w:r>
      <w:r>
        <w:rPr>
          <w:color w:val="FF0000"/>
          <w:sz w:val="24"/>
        </w:rPr>
        <w:t>见图</w:t>
      </w:r>
      <w:r>
        <w:rPr>
          <w:color w:val="FF0000"/>
          <w:sz w:val="24"/>
        </w:rPr>
        <w:t>3.5</w:t>
      </w:r>
      <w:r>
        <w:rPr>
          <w:color w:val="FF0000"/>
          <w:sz w:val="24"/>
        </w:rPr>
        <w:t>。</w:t>
      </w:r>
      <w:r>
        <w:rPr>
          <w:color w:val="FF0000"/>
          <w:sz w:val="24"/>
        </w:rPr>
        <w:t>”</w:t>
      </w:r>
      <w:r>
        <w:rPr>
          <w:color w:val="FF0000"/>
          <w:sz w:val="24"/>
        </w:rPr>
        <w:t>或</w:t>
      </w:r>
      <w:r>
        <w:rPr>
          <w:color w:val="FF0000"/>
          <w:sz w:val="24"/>
        </w:rPr>
        <w:t>“…</w:t>
      </w:r>
      <w:r>
        <w:rPr>
          <w:color w:val="FF0000"/>
          <w:sz w:val="24"/>
        </w:rPr>
        <w:t>如图</w:t>
      </w:r>
      <w:r>
        <w:rPr>
          <w:color w:val="FF0000"/>
          <w:sz w:val="24"/>
        </w:rPr>
        <w:t>3.5</w:t>
      </w:r>
      <w:r>
        <w:rPr>
          <w:color w:val="FF0000"/>
          <w:sz w:val="24"/>
        </w:rPr>
        <w:t>所示。</w:t>
      </w:r>
      <w:r>
        <w:rPr>
          <w:color w:val="FF0000"/>
          <w:sz w:val="24"/>
        </w:rPr>
        <w:t>”</w:t>
      </w:r>
      <w:r>
        <w:rPr>
          <w:color w:val="FF0000"/>
          <w:sz w:val="24"/>
        </w:rPr>
        <w:t>，并且通常出现在插图的上方，正文引用后用</w:t>
      </w:r>
      <w:r>
        <w:rPr>
          <w:color w:val="FF0000"/>
          <w:sz w:val="24"/>
        </w:rPr>
        <w:t>“</w:t>
      </w:r>
      <w:r>
        <w:rPr>
          <w:color w:val="FF0000"/>
          <w:sz w:val="24"/>
        </w:rPr>
        <w:t>。</w:t>
      </w:r>
      <w:r>
        <w:rPr>
          <w:color w:val="FF0000"/>
          <w:sz w:val="24"/>
        </w:rPr>
        <w:t>”</w:t>
      </w:r>
      <w:r>
        <w:rPr>
          <w:color w:val="FF0000"/>
          <w:sz w:val="24"/>
        </w:rPr>
        <w:t>，而不是</w:t>
      </w:r>
      <w:r>
        <w:rPr>
          <w:color w:val="FF0000"/>
          <w:sz w:val="24"/>
        </w:rPr>
        <w:t>“</w:t>
      </w:r>
      <w:r>
        <w:rPr>
          <w:color w:val="FF0000"/>
          <w:sz w:val="24"/>
        </w:rPr>
        <w:t>：</w:t>
      </w:r>
      <w:r>
        <w:rPr>
          <w:color w:val="FF0000"/>
          <w:sz w:val="24"/>
        </w:rPr>
        <w:t>”</w:t>
      </w:r>
      <w:r>
        <w:rPr>
          <w:color w:val="FF0000"/>
          <w:sz w:val="24"/>
        </w:rPr>
        <w:t>。各级标题中不能以插图开始和结尾。</w:t>
      </w:r>
    </w:p>
    <w:p w14:paraId="422CB0E1" w14:textId="77777777" w:rsidR="00D2406F" w:rsidRDefault="00C7613C">
      <w:pPr>
        <w:pStyle w:val="2Char"/>
        <w:spacing w:line="360" w:lineRule="auto"/>
        <w:ind w:firstLine="480"/>
        <w:rPr>
          <w:color w:val="FF0000"/>
          <w:sz w:val="24"/>
        </w:rPr>
      </w:pPr>
      <w:r>
        <w:rPr>
          <w:color w:val="FF0000"/>
          <w:sz w:val="24"/>
        </w:rPr>
        <w:t>除了界面图，其余一概不能拷屏截图，截图用专用截图软件截取，</w:t>
      </w:r>
      <w:r>
        <w:rPr>
          <w:color w:val="FF0000"/>
          <w:sz w:val="24"/>
        </w:rPr>
        <w:t>200dpi</w:t>
      </w:r>
      <w:r>
        <w:rPr>
          <w:color w:val="FF0000"/>
          <w:sz w:val="24"/>
        </w:rPr>
        <w:t>分辨</w:t>
      </w:r>
      <w:r>
        <w:rPr>
          <w:color w:val="FF0000"/>
          <w:sz w:val="24"/>
        </w:rPr>
        <w:lastRenderedPageBreak/>
        <w:t>率以上。应该用</w:t>
      </w:r>
      <w:proofErr w:type="spellStart"/>
      <w:r>
        <w:rPr>
          <w:color w:val="FF0000"/>
          <w:sz w:val="24"/>
        </w:rPr>
        <w:t>visio</w:t>
      </w:r>
      <w:proofErr w:type="spellEnd"/>
      <w:r>
        <w:rPr>
          <w:color w:val="FF0000"/>
          <w:sz w:val="24"/>
        </w:rPr>
        <w:t>等专用绘图软件绘图，用</w:t>
      </w:r>
      <w:r>
        <w:rPr>
          <w:color w:val="FF0000"/>
          <w:sz w:val="24"/>
        </w:rPr>
        <w:t>“</w:t>
      </w:r>
      <w:r>
        <w:rPr>
          <w:color w:val="FF0000"/>
          <w:sz w:val="24"/>
        </w:rPr>
        <w:t>插入</w:t>
      </w:r>
      <w:r>
        <w:rPr>
          <w:color w:val="FF0000"/>
          <w:sz w:val="24"/>
        </w:rPr>
        <w:t>—</w:t>
      </w:r>
      <w:r>
        <w:rPr>
          <w:color w:val="FF0000"/>
          <w:sz w:val="24"/>
        </w:rPr>
        <w:t>图片</w:t>
      </w:r>
      <w:r>
        <w:rPr>
          <w:color w:val="FF0000"/>
          <w:sz w:val="24"/>
        </w:rPr>
        <w:t>—</w:t>
      </w:r>
      <w:r>
        <w:rPr>
          <w:color w:val="FF0000"/>
          <w:sz w:val="24"/>
        </w:rPr>
        <w:t>来自文件</w:t>
      </w:r>
      <w:r>
        <w:rPr>
          <w:color w:val="FF0000"/>
          <w:sz w:val="24"/>
        </w:rPr>
        <w:t>”</w:t>
      </w:r>
      <w:r>
        <w:rPr>
          <w:color w:val="FF0000"/>
          <w:sz w:val="24"/>
        </w:rPr>
        <w:t>或源文件直接复制，图片保持长宽比。</w:t>
      </w:r>
    </w:p>
    <w:p w14:paraId="478A78A9" w14:textId="77777777" w:rsidR="00D2406F" w:rsidRDefault="00C7613C">
      <w:pPr>
        <w:pStyle w:val="3"/>
      </w:pPr>
      <w:bookmarkStart w:id="45" w:name="_Toc114840800"/>
      <w:r>
        <w:t>3.1.2</w:t>
      </w:r>
      <w:r>
        <w:rPr>
          <w:rFonts w:hint="eastAsia"/>
        </w:rPr>
        <w:t xml:space="preserve"> </w:t>
      </w:r>
      <w:r>
        <w:t>模块需求描述</w:t>
      </w:r>
      <w:bookmarkEnd w:id="43"/>
      <w:bookmarkEnd w:id="44"/>
      <w:bookmarkEnd w:id="45"/>
    </w:p>
    <w:p w14:paraId="2643CBD4" w14:textId="77777777" w:rsidR="00D2406F" w:rsidRDefault="00C7613C">
      <w:pPr>
        <w:spacing w:line="360" w:lineRule="auto"/>
        <w:ind w:firstLineChars="200" w:firstLine="480"/>
        <w:rPr>
          <w:rFonts w:eastAsia="黑体"/>
          <w:sz w:val="24"/>
        </w:rPr>
      </w:pPr>
      <w:r>
        <w:rPr>
          <w:rFonts w:eastAsia="黑体"/>
          <w:sz w:val="24"/>
        </w:rPr>
        <w:t>（</w:t>
      </w:r>
      <w:r>
        <w:rPr>
          <w:rFonts w:eastAsia="黑体"/>
          <w:sz w:val="24"/>
        </w:rPr>
        <w:t>1</w:t>
      </w:r>
      <w:r>
        <w:rPr>
          <w:rFonts w:eastAsia="黑体"/>
          <w:sz w:val="24"/>
        </w:rPr>
        <w:t>）接口控制管理</w:t>
      </w:r>
    </w:p>
    <w:p w14:paraId="11EF5517" w14:textId="77777777" w:rsidR="00D2406F" w:rsidRDefault="00C7613C">
      <w:pPr>
        <w:spacing w:line="360" w:lineRule="auto"/>
        <w:ind w:firstLineChars="200" w:firstLine="480"/>
        <w:rPr>
          <w:sz w:val="24"/>
        </w:rPr>
      </w:pPr>
      <w:r>
        <w:rPr>
          <w:sz w:val="24"/>
        </w:rPr>
        <w:t>对各接口业务的进程，通过统一的命令形式进行控制。</w:t>
      </w:r>
      <w:r>
        <w:rPr>
          <w:sz w:val="24"/>
        </w:rPr>
        <w:t xml:space="preserve"> </w:t>
      </w:r>
    </w:p>
    <w:p w14:paraId="25A01B5D" w14:textId="77777777" w:rsidR="00D2406F" w:rsidRDefault="00C7613C">
      <w:pPr>
        <w:spacing w:line="360" w:lineRule="auto"/>
        <w:ind w:firstLineChars="200" w:firstLine="480"/>
        <w:rPr>
          <w:sz w:val="24"/>
        </w:rPr>
      </w:pPr>
      <w:r>
        <w:rPr>
          <w:sz w:val="24"/>
        </w:rPr>
        <w:t>（以下略）</w:t>
      </w:r>
    </w:p>
    <w:p w14:paraId="0A46879E" w14:textId="77777777" w:rsidR="00D2406F" w:rsidRDefault="00C7613C">
      <w:pPr>
        <w:spacing w:line="360" w:lineRule="auto"/>
        <w:ind w:firstLineChars="200" w:firstLine="480"/>
        <w:rPr>
          <w:rFonts w:eastAsia="黑体"/>
          <w:sz w:val="24"/>
        </w:rPr>
      </w:pPr>
      <w:r>
        <w:rPr>
          <w:rFonts w:eastAsia="黑体"/>
          <w:sz w:val="24"/>
        </w:rPr>
        <w:t>（</w:t>
      </w:r>
      <w:r>
        <w:rPr>
          <w:rFonts w:eastAsia="黑体"/>
          <w:sz w:val="24"/>
        </w:rPr>
        <w:t>2</w:t>
      </w:r>
      <w:r>
        <w:rPr>
          <w:rFonts w:eastAsia="黑体"/>
          <w:sz w:val="24"/>
        </w:rPr>
        <w:t>）接口日志功能</w:t>
      </w:r>
    </w:p>
    <w:p w14:paraId="4ECD8127" w14:textId="77777777" w:rsidR="00D2406F" w:rsidRDefault="00C7613C">
      <w:pPr>
        <w:spacing w:line="360" w:lineRule="auto"/>
        <w:ind w:firstLineChars="200" w:firstLine="480"/>
        <w:rPr>
          <w:sz w:val="24"/>
        </w:rPr>
      </w:pPr>
      <w:r>
        <w:rPr>
          <w:sz w:val="24"/>
        </w:rPr>
        <w:t>详细、清晰、规范的日志功能，可以分种类、分级别记录日志。</w:t>
      </w:r>
    </w:p>
    <w:p w14:paraId="3CE09D52" w14:textId="39B93FFF" w:rsidR="00D2406F" w:rsidRDefault="00C7613C">
      <w:pPr>
        <w:spacing w:line="360" w:lineRule="auto"/>
        <w:ind w:firstLineChars="200" w:firstLine="480"/>
        <w:rPr>
          <w:sz w:val="24"/>
        </w:rPr>
      </w:pPr>
      <w:r>
        <w:rPr>
          <w:sz w:val="24"/>
        </w:rPr>
        <w:t>（以下略）</w:t>
      </w:r>
    </w:p>
    <w:p w14:paraId="100018B3" w14:textId="77777777" w:rsidR="00D2406F" w:rsidRDefault="00C7613C">
      <w:pPr>
        <w:spacing w:line="360" w:lineRule="auto"/>
        <w:ind w:firstLineChars="200" w:firstLine="480"/>
        <w:rPr>
          <w:rFonts w:eastAsia="黑体"/>
          <w:sz w:val="24"/>
        </w:rPr>
      </w:pPr>
      <w:r>
        <w:rPr>
          <w:rFonts w:eastAsia="黑体"/>
          <w:sz w:val="24"/>
        </w:rPr>
        <w:t>（</w:t>
      </w:r>
      <w:r>
        <w:rPr>
          <w:rFonts w:eastAsia="黑体"/>
          <w:sz w:val="24"/>
        </w:rPr>
        <w:t>3</w:t>
      </w:r>
      <w:r>
        <w:rPr>
          <w:rFonts w:eastAsia="黑体"/>
          <w:sz w:val="24"/>
        </w:rPr>
        <w:t>）客服接口其它业务功能</w:t>
      </w:r>
    </w:p>
    <w:p w14:paraId="6EC0508F" w14:textId="77777777" w:rsidR="00D2406F" w:rsidRDefault="00C7613C">
      <w:pPr>
        <w:spacing w:line="360" w:lineRule="auto"/>
        <w:ind w:firstLineChars="200" w:firstLine="480"/>
        <w:rPr>
          <w:sz w:val="24"/>
        </w:rPr>
      </w:pPr>
      <w:r>
        <w:rPr>
          <w:sz w:val="24"/>
        </w:rPr>
        <w:t>客服接口其它业务功能见表</w:t>
      </w:r>
      <w:r>
        <w:rPr>
          <w:sz w:val="24"/>
        </w:rPr>
        <w:t>3.1</w:t>
      </w:r>
      <w:r>
        <w:rPr>
          <w:sz w:val="24"/>
        </w:rPr>
        <w:t>。</w:t>
      </w:r>
    </w:p>
    <w:p w14:paraId="62DF6D5E" w14:textId="77777777" w:rsidR="00D2406F" w:rsidRDefault="00C7613C">
      <w:pPr>
        <w:spacing w:line="360" w:lineRule="auto"/>
        <w:ind w:firstLineChars="200" w:firstLine="480"/>
        <w:rPr>
          <w:bCs/>
          <w:color w:val="FF0000"/>
          <w:sz w:val="24"/>
        </w:rPr>
      </w:pPr>
      <w:r>
        <w:rPr>
          <w:bCs/>
          <w:color w:val="FF0000"/>
          <w:sz w:val="24"/>
        </w:rPr>
        <w:t>表格</w:t>
      </w:r>
      <w:r>
        <w:rPr>
          <w:rFonts w:hint="eastAsia"/>
          <w:bCs/>
          <w:color w:val="FF0000"/>
          <w:sz w:val="24"/>
        </w:rPr>
        <w:t>说明</w:t>
      </w:r>
      <w:r>
        <w:rPr>
          <w:bCs/>
          <w:color w:val="FF0000"/>
          <w:sz w:val="24"/>
        </w:rPr>
        <w:t>：</w:t>
      </w:r>
      <w:r>
        <w:rPr>
          <w:rFonts w:hint="eastAsia"/>
          <w:bCs/>
          <w:color w:val="FF0000"/>
          <w:sz w:val="24"/>
        </w:rPr>
        <w:t>表的一般格式是数据依序竖排，内容和项目由左至右横读，通版排版，与页面宽度相同。表号也用章序号编码，如：表</w:t>
      </w:r>
      <w:r>
        <w:rPr>
          <w:rFonts w:hint="eastAsia"/>
          <w:bCs/>
          <w:color w:val="FF0000"/>
          <w:sz w:val="24"/>
        </w:rPr>
        <w:t>3.1</w:t>
      </w:r>
      <w:r>
        <w:rPr>
          <w:rFonts w:hint="eastAsia"/>
          <w:bCs/>
          <w:color w:val="FF0000"/>
          <w:sz w:val="24"/>
        </w:rPr>
        <w:t>是第</w:t>
      </w:r>
      <w:r>
        <w:rPr>
          <w:rFonts w:hint="eastAsia"/>
          <w:bCs/>
          <w:color w:val="FF0000"/>
          <w:sz w:val="24"/>
        </w:rPr>
        <w:t>3</w:t>
      </w:r>
      <w:r>
        <w:rPr>
          <w:rFonts w:hint="eastAsia"/>
          <w:bCs/>
          <w:color w:val="FF0000"/>
          <w:sz w:val="24"/>
        </w:rPr>
        <w:t>章中的第</w:t>
      </w:r>
      <w:r>
        <w:rPr>
          <w:rFonts w:hint="eastAsia"/>
          <w:bCs/>
          <w:color w:val="FF0000"/>
          <w:sz w:val="24"/>
        </w:rPr>
        <w:t>1</w:t>
      </w:r>
      <w:r>
        <w:rPr>
          <w:rFonts w:hint="eastAsia"/>
          <w:bCs/>
          <w:color w:val="FF0000"/>
          <w:sz w:val="24"/>
        </w:rPr>
        <w:t>表。</w:t>
      </w:r>
      <w:r>
        <w:rPr>
          <w:rFonts w:hint="eastAsia"/>
          <w:b/>
          <w:color w:val="FF0000"/>
          <w:sz w:val="24"/>
          <w:highlight w:val="yellow"/>
        </w:rPr>
        <w:t>表应有表题，与表号之间置一英文空格，置于表的上方居中，字号为五号，中文用宋体</w:t>
      </w:r>
      <w:r>
        <w:rPr>
          <w:b/>
          <w:color w:val="FF0000"/>
          <w:sz w:val="24"/>
          <w:highlight w:val="yellow"/>
        </w:rPr>
        <w:t>，英文</w:t>
      </w:r>
      <w:r>
        <w:rPr>
          <w:rFonts w:hint="eastAsia"/>
          <w:b/>
          <w:color w:val="FF0000"/>
          <w:sz w:val="24"/>
          <w:highlight w:val="yellow"/>
        </w:rPr>
        <w:t>用“</w:t>
      </w:r>
      <w:r>
        <w:rPr>
          <w:b/>
          <w:color w:val="FF0000"/>
          <w:sz w:val="24"/>
          <w:highlight w:val="yellow"/>
        </w:rPr>
        <w:t>Times New Roman</w:t>
      </w:r>
      <w:r>
        <w:rPr>
          <w:rFonts w:hint="eastAsia"/>
          <w:b/>
          <w:color w:val="FF0000"/>
          <w:sz w:val="24"/>
          <w:highlight w:val="yellow"/>
        </w:rPr>
        <w:t>，必须与表排在同一页，须全文统一。</w:t>
      </w:r>
      <w:r>
        <w:rPr>
          <w:rFonts w:hint="eastAsia"/>
          <w:bCs/>
          <w:color w:val="FF0000"/>
          <w:sz w:val="24"/>
        </w:rPr>
        <w:t>表中的内容和项目字号不大于表题的字号。</w:t>
      </w:r>
    </w:p>
    <w:p w14:paraId="30738CE3" w14:textId="77777777" w:rsidR="00D2406F" w:rsidRDefault="00C7613C">
      <w:pPr>
        <w:pStyle w:val="2Char"/>
        <w:spacing w:line="360" w:lineRule="auto"/>
        <w:ind w:firstLine="480"/>
        <w:rPr>
          <w:color w:val="FF0000"/>
          <w:sz w:val="24"/>
        </w:rPr>
      </w:pPr>
      <w:r>
        <w:rPr>
          <w:rFonts w:hint="eastAsia"/>
          <w:color w:val="FF0000"/>
          <w:sz w:val="24"/>
        </w:rPr>
        <w:t>表格中的文字大小一般为五号宋体，如有部分表格需缩小字体方能填充</w:t>
      </w:r>
      <w:r>
        <w:rPr>
          <w:rFonts w:hint="eastAsia"/>
          <w:color w:val="FF0000"/>
          <w:sz w:val="24"/>
        </w:rPr>
        <w:t>,</w:t>
      </w:r>
      <w:r>
        <w:rPr>
          <w:rFonts w:hint="eastAsia"/>
          <w:color w:val="FF0000"/>
          <w:sz w:val="24"/>
        </w:rPr>
        <w:t>那此篇论文中的所有表格内文字大小应保持一致</w:t>
      </w:r>
      <w:r>
        <w:rPr>
          <w:rFonts w:hint="eastAsia"/>
          <w:color w:val="FF0000"/>
          <w:sz w:val="24"/>
        </w:rPr>
        <w:t>.</w:t>
      </w:r>
      <w:r>
        <w:rPr>
          <w:rFonts w:hint="eastAsia"/>
          <w:color w:val="FF0000"/>
          <w:sz w:val="24"/>
        </w:rPr>
        <w:t>。</w:t>
      </w:r>
    </w:p>
    <w:p w14:paraId="5BF09CDB" w14:textId="77777777" w:rsidR="00D2406F" w:rsidRDefault="00C7613C">
      <w:pPr>
        <w:spacing w:line="360" w:lineRule="auto"/>
        <w:jc w:val="center"/>
        <w:rPr>
          <w:szCs w:val="21"/>
        </w:rPr>
      </w:pPr>
      <w:r>
        <w:rPr>
          <w:szCs w:val="21"/>
        </w:rPr>
        <w:t>表</w:t>
      </w:r>
      <w:r>
        <w:rPr>
          <w:szCs w:val="21"/>
        </w:rPr>
        <w:t xml:space="preserve">3.1 </w:t>
      </w:r>
      <w:r>
        <w:rPr>
          <w:szCs w:val="21"/>
        </w:rPr>
        <w:t>客服接口其它业务功能</w:t>
      </w:r>
    </w:p>
    <w:tbl>
      <w:tblPr>
        <w:tblW w:w="5000" w:type="pct"/>
        <w:jc w:val="center"/>
        <w:tblBorders>
          <w:top w:val="single" w:sz="18" w:space="0" w:color="auto"/>
          <w:bottom w:val="single" w:sz="18" w:space="0" w:color="auto"/>
          <w:insideV w:val="single" w:sz="4" w:space="0" w:color="auto"/>
        </w:tblBorders>
        <w:tblLook w:val="04A0" w:firstRow="1" w:lastRow="0" w:firstColumn="1" w:lastColumn="0" w:noHBand="0" w:noVBand="1"/>
      </w:tblPr>
      <w:tblGrid>
        <w:gridCol w:w="1228"/>
        <w:gridCol w:w="1951"/>
        <w:gridCol w:w="4746"/>
        <w:gridCol w:w="983"/>
      </w:tblGrid>
      <w:tr w:rsidR="00D2406F" w14:paraId="0E13E0DC" w14:textId="77777777">
        <w:trPr>
          <w:trHeight w:val="360"/>
          <w:jc w:val="center"/>
        </w:trPr>
        <w:tc>
          <w:tcPr>
            <w:tcW w:w="689" w:type="pct"/>
            <w:tcBorders>
              <w:top w:val="single" w:sz="18" w:space="0" w:color="auto"/>
              <w:bottom w:val="single" w:sz="4" w:space="0" w:color="auto"/>
              <w:right w:val="nil"/>
            </w:tcBorders>
            <w:vAlign w:val="center"/>
          </w:tcPr>
          <w:p w14:paraId="38BE66D5" w14:textId="77777777" w:rsidR="00D2406F" w:rsidRDefault="00C7613C" w:rsidP="009D1D5E">
            <w:pPr>
              <w:pStyle w:val="00A12"/>
            </w:pPr>
            <w:r>
              <w:t>功能编号</w:t>
            </w:r>
          </w:p>
        </w:tc>
        <w:tc>
          <w:tcPr>
            <w:tcW w:w="1095" w:type="pct"/>
            <w:tcBorders>
              <w:top w:val="single" w:sz="18" w:space="0" w:color="auto"/>
              <w:left w:val="nil"/>
              <w:bottom w:val="single" w:sz="4" w:space="0" w:color="auto"/>
              <w:right w:val="nil"/>
            </w:tcBorders>
            <w:vAlign w:val="center"/>
          </w:tcPr>
          <w:p w14:paraId="7B7BDB15" w14:textId="77777777" w:rsidR="00D2406F" w:rsidRDefault="00C7613C">
            <w:pPr>
              <w:jc w:val="center"/>
              <w:rPr>
                <w:b/>
                <w:szCs w:val="21"/>
              </w:rPr>
            </w:pPr>
            <w:r>
              <w:rPr>
                <w:b/>
                <w:szCs w:val="21"/>
              </w:rPr>
              <w:t>功能名称</w:t>
            </w:r>
          </w:p>
        </w:tc>
        <w:tc>
          <w:tcPr>
            <w:tcW w:w="2664" w:type="pct"/>
            <w:tcBorders>
              <w:top w:val="single" w:sz="18" w:space="0" w:color="auto"/>
              <w:left w:val="nil"/>
              <w:bottom w:val="single" w:sz="4" w:space="0" w:color="auto"/>
              <w:right w:val="nil"/>
            </w:tcBorders>
            <w:vAlign w:val="center"/>
          </w:tcPr>
          <w:p w14:paraId="5990AF6F" w14:textId="77777777" w:rsidR="00D2406F" w:rsidRDefault="00C7613C">
            <w:pPr>
              <w:jc w:val="center"/>
              <w:rPr>
                <w:b/>
                <w:szCs w:val="21"/>
              </w:rPr>
            </w:pPr>
            <w:r>
              <w:rPr>
                <w:b/>
                <w:szCs w:val="21"/>
              </w:rPr>
              <w:t>功能描述</w:t>
            </w:r>
          </w:p>
        </w:tc>
        <w:tc>
          <w:tcPr>
            <w:tcW w:w="552" w:type="pct"/>
            <w:tcBorders>
              <w:top w:val="single" w:sz="18" w:space="0" w:color="auto"/>
              <w:left w:val="nil"/>
              <w:bottom w:val="single" w:sz="4" w:space="0" w:color="auto"/>
            </w:tcBorders>
            <w:vAlign w:val="center"/>
          </w:tcPr>
          <w:p w14:paraId="1EA72A71" w14:textId="77777777" w:rsidR="00D2406F" w:rsidRDefault="00C7613C">
            <w:pPr>
              <w:jc w:val="center"/>
              <w:rPr>
                <w:b/>
                <w:szCs w:val="21"/>
              </w:rPr>
            </w:pPr>
            <w:r>
              <w:rPr>
                <w:b/>
                <w:szCs w:val="21"/>
              </w:rPr>
              <w:t>优先级</w:t>
            </w:r>
          </w:p>
        </w:tc>
      </w:tr>
      <w:tr w:rsidR="00D2406F" w14:paraId="40C8DB92" w14:textId="77777777">
        <w:trPr>
          <w:trHeight w:val="374"/>
          <w:jc w:val="center"/>
        </w:trPr>
        <w:tc>
          <w:tcPr>
            <w:tcW w:w="689" w:type="pct"/>
            <w:tcBorders>
              <w:top w:val="single" w:sz="4" w:space="0" w:color="auto"/>
              <w:right w:val="nil"/>
            </w:tcBorders>
            <w:vAlign w:val="center"/>
          </w:tcPr>
          <w:p w14:paraId="2BA6070E" w14:textId="77777777" w:rsidR="00D2406F" w:rsidRDefault="00C7613C">
            <w:pPr>
              <w:jc w:val="center"/>
              <w:rPr>
                <w:szCs w:val="21"/>
              </w:rPr>
            </w:pPr>
            <w:r>
              <w:rPr>
                <w:szCs w:val="21"/>
              </w:rPr>
              <w:t>1</w:t>
            </w:r>
          </w:p>
        </w:tc>
        <w:tc>
          <w:tcPr>
            <w:tcW w:w="1095" w:type="pct"/>
            <w:tcBorders>
              <w:top w:val="single" w:sz="4" w:space="0" w:color="auto"/>
              <w:left w:val="nil"/>
              <w:right w:val="nil"/>
            </w:tcBorders>
            <w:vAlign w:val="center"/>
          </w:tcPr>
          <w:p w14:paraId="1B69613B" w14:textId="77777777" w:rsidR="00D2406F" w:rsidRDefault="00C7613C" w:rsidP="009D1D5E">
            <w:pPr>
              <w:pStyle w:val="00A13"/>
            </w:pPr>
            <w:r>
              <w:t>字典表同步接口</w:t>
            </w:r>
          </w:p>
        </w:tc>
        <w:tc>
          <w:tcPr>
            <w:tcW w:w="2664" w:type="pct"/>
            <w:tcBorders>
              <w:top w:val="single" w:sz="4" w:space="0" w:color="auto"/>
              <w:left w:val="nil"/>
              <w:right w:val="nil"/>
            </w:tcBorders>
            <w:vAlign w:val="center"/>
          </w:tcPr>
          <w:p w14:paraId="34C3D04D" w14:textId="77777777" w:rsidR="00D2406F" w:rsidRDefault="00C7613C">
            <w:pPr>
              <w:jc w:val="center"/>
              <w:rPr>
                <w:szCs w:val="21"/>
              </w:rPr>
            </w:pPr>
            <w:r>
              <w:rPr>
                <w:szCs w:val="21"/>
              </w:rPr>
              <w:t>字典表同步接口：服务类型</w:t>
            </w:r>
            <w:r>
              <w:rPr>
                <w:szCs w:val="21"/>
              </w:rPr>
              <w:t xml:space="preserve"> 108888888800</w:t>
            </w:r>
          </w:p>
        </w:tc>
        <w:tc>
          <w:tcPr>
            <w:tcW w:w="552" w:type="pct"/>
            <w:tcBorders>
              <w:top w:val="single" w:sz="4" w:space="0" w:color="auto"/>
              <w:left w:val="nil"/>
            </w:tcBorders>
            <w:vAlign w:val="center"/>
          </w:tcPr>
          <w:p w14:paraId="571AF8D5" w14:textId="77777777" w:rsidR="00D2406F" w:rsidRDefault="00D2406F">
            <w:pPr>
              <w:jc w:val="center"/>
              <w:rPr>
                <w:szCs w:val="21"/>
              </w:rPr>
            </w:pPr>
          </w:p>
        </w:tc>
      </w:tr>
      <w:tr w:rsidR="00D2406F" w14:paraId="23528BCD" w14:textId="77777777">
        <w:trPr>
          <w:trHeight w:val="389"/>
          <w:jc w:val="center"/>
        </w:trPr>
        <w:tc>
          <w:tcPr>
            <w:tcW w:w="689" w:type="pct"/>
            <w:tcBorders>
              <w:right w:val="nil"/>
            </w:tcBorders>
            <w:vAlign w:val="center"/>
          </w:tcPr>
          <w:p w14:paraId="749C41DC" w14:textId="77777777" w:rsidR="00D2406F" w:rsidRDefault="00C7613C">
            <w:pPr>
              <w:jc w:val="center"/>
              <w:rPr>
                <w:szCs w:val="21"/>
              </w:rPr>
            </w:pPr>
            <w:r>
              <w:rPr>
                <w:szCs w:val="21"/>
              </w:rPr>
              <w:t>2</w:t>
            </w:r>
          </w:p>
        </w:tc>
        <w:tc>
          <w:tcPr>
            <w:tcW w:w="1095" w:type="pct"/>
            <w:tcBorders>
              <w:left w:val="nil"/>
              <w:right w:val="nil"/>
            </w:tcBorders>
            <w:vAlign w:val="center"/>
          </w:tcPr>
          <w:p w14:paraId="29977C40" w14:textId="77777777" w:rsidR="00D2406F" w:rsidRDefault="00C7613C">
            <w:pPr>
              <w:jc w:val="center"/>
              <w:rPr>
                <w:szCs w:val="21"/>
              </w:rPr>
            </w:pPr>
            <w:r>
              <w:rPr>
                <w:szCs w:val="21"/>
              </w:rPr>
              <w:t>号段查询接口</w:t>
            </w:r>
          </w:p>
        </w:tc>
        <w:tc>
          <w:tcPr>
            <w:tcW w:w="2664" w:type="pct"/>
            <w:tcBorders>
              <w:left w:val="nil"/>
              <w:right w:val="nil"/>
            </w:tcBorders>
            <w:vAlign w:val="center"/>
          </w:tcPr>
          <w:p w14:paraId="3386694F" w14:textId="77777777" w:rsidR="00D2406F" w:rsidRDefault="00C7613C">
            <w:pPr>
              <w:jc w:val="center"/>
              <w:rPr>
                <w:szCs w:val="21"/>
              </w:rPr>
            </w:pPr>
            <w:r>
              <w:rPr>
                <w:szCs w:val="21"/>
              </w:rPr>
              <w:t>号段查询接口：服务类型</w:t>
            </w:r>
            <w:r>
              <w:rPr>
                <w:szCs w:val="21"/>
              </w:rPr>
              <w:t xml:space="preserve"> 108888888700</w:t>
            </w:r>
          </w:p>
        </w:tc>
        <w:tc>
          <w:tcPr>
            <w:tcW w:w="552" w:type="pct"/>
            <w:tcBorders>
              <w:left w:val="nil"/>
            </w:tcBorders>
            <w:vAlign w:val="center"/>
          </w:tcPr>
          <w:p w14:paraId="4682CF2B" w14:textId="77777777" w:rsidR="00D2406F" w:rsidRDefault="00D2406F">
            <w:pPr>
              <w:jc w:val="center"/>
              <w:rPr>
                <w:szCs w:val="21"/>
              </w:rPr>
            </w:pPr>
          </w:p>
        </w:tc>
      </w:tr>
      <w:tr w:rsidR="00D2406F" w14:paraId="66E83597" w14:textId="77777777">
        <w:trPr>
          <w:trHeight w:val="389"/>
          <w:jc w:val="center"/>
        </w:trPr>
        <w:tc>
          <w:tcPr>
            <w:tcW w:w="689" w:type="pct"/>
            <w:tcBorders>
              <w:bottom w:val="single" w:sz="18" w:space="0" w:color="auto"/>
              <w:right w:val="nil"/>
            </w:tcBorders>
            <w:vAlign w:val="center"/>
          </w:tcPr>
          <w:p w14:paraId="30C9EF85" w14:textId="77777777" w:rsidR="00D2406F" w:rsidRDefault="00C7613C">
            <w:pPr>
              <w:jc w:val="center"/>
              <w:rPr>
                <w:szCs w:val="21"/>
              </w:rPr>
            </w:pPr>
            <w:r>
              <w:rPr>
                <w:szCs w:val="21"/>
              </w:rPr>
              <w:t>3</w:t>
            </w:r>
          </w:p>
        </w:tc>
        <w:tc>
          <w:tcPr>
            <w:tcW w:w="1095" w:type="pct"/>
            <w:tcBorders>
              <w:left w:val="nil"/>
              <w:bottom w:val="single" w:sz="18" w:space="0" w:color="auto"/>
              <w:right w:val="nil"/>
            </w:tcBorders>
            <w:vAlign w:val="center"/>
          </w:tcPr>
          <w:p w14:paraId="4DF6960F" w14:textId="77777777" w:rsidR="00D2406F" w:rsidRDefault="00D2406F">
            <w:pPr>
              <w:jc w:val="center"/>
              <w:rPr>
                <w:szCs w:val="21"/>
              </w:rPr>
            </w:pPr>
          </w:p>
        </w:tc>
        <w:tc>
          <w:tcPr>
            <w:tcW w:w="2664" w:type="pct"/>
            <w:tcBorders>
              <w:left w:val="nil"/>
              <w:bottom w:val="single" w:sz="18" w:space="0" w:color="auto"/>
              <w:right w:val="nil"/>
            </w:tcBorders>
            <w:vAlign w:val="center"/>
          </w:tcPr>
          <w:p w14:paraId="07E7A800" w14:textId="77777777" w:rsidR="00D2406F" w:rsidRDefault="00D2406F">
            <w:pPr>
              <w:jc w:val="center"/>
              <w:rPr>
                <w:szCs w:val="21"/>
              </w:rPr>
            </w:pPr>
          </w:p>
        </w:tc>
        <w:tc>
          <w:tcPr>
            <w:tcW w:w="552" w:type="pct"/>
            <w:tcBorders>
              <w:left w:val="nil"/>
              <w:bottom w:val="single" w:sz="18" w:space="0" w:color="auto"/>
            </w:tcBorders>
            <w:vAlign w:val="center"/>
          </w:tcPr>
          <w:p w14:paraId="5D24C6B7" w14:textId="77777777" w:rsidR="00D2406F" w:rsidRDefault="00D2406F">
            <w:pPr>
              <w:jc w:val="center"/>
              <w:rPr>
                <w:szCs w:val="21"/>
              </w:rPr>
            </w:pPr>
          </w:p>
        </w:tc>
      </w:tr>
    </w:tbl>
    <w:p w14:paraId="755CDD42" w14:textId="77777777" w:rsidR="00D2406F" w:rsidRDefault="00D2406F">
      <w:pPr>
        <w:rPr>
          <w:color w:val="FF0000"/>
        </w:rPr>
      </w:pPr>
    </w:p>
    <w:p w14:paraId="06A13367" w14:textId="77777777" w:rsidR="00D2406F" w:rsidRDefault="00C7613C">
      <w:pPr>
        <w:rPr>
          <w:color w:val="FF0000"/>
        </w:rPr>
      </w:pPr>
      <w:r>
        <w:rPr>
          <w:color w:val="FF0000"/>
        </w:rPr>
        <w:t>如果此表一页排不下将表分成两页，则下页的表排成如下格式。</w:t>
      </w:r>
    </w:p>
    <w:p w14:paraId="713DA4CC" w14:textId="77777777" w:rsidR="00D2406F" w:rsidRDefault="00C7613C">
      <w:pPr>
        <w:spacing w:beforeLines="50" w:before="120"/>
        <w:jc w:val="center"/>
        <w:rPr>
          <w:szCs w:val="21"/>
        </w:rPr>
      </w:pPr>
      <w:r>
        <w:rPr>
          <w:szCs w:val="21"/>
        </w:rPr>
        <w:t>续表</w:t>
      </w:r>
      <w:r>
        <w:rPr>
          <w:szCs w:val="21"/>
        </w:rPr>
        <w:t>3.1</w:t>
      </w:r>
      <w:r>
        <w:rPr>
          <w:szCs w:val="21"/>
        </w:rPr>
        <w:t>客服接口其它业务功能</w:t>
      </w:r>
    </w:p>
    <w:tbl>
      <w:tblPr>
        <w:tblW w:w="5000" w:type="pct"/>
        <w:jc w:val="center"/>
        <w:tblBorders>
          <w:top w:val="single" w:sz="18" w:space="0" w:color="auto"/>
          <w:bottom w:val="single" w:sz="18" w:space="0" w:color="auto"/>
        </w:tblBorders>
        <w:tblLook w:val="04A0" w:firstRow="1" w:lastRow="0" w:firstColumn="1" w:lastColumn="0" w:noHBand="0" w:noVBand="1"/>
      </w:tblPr>
      <w:tblGrid>
        <w:gridCol w:w="1409"/>
        <w:gridCol w:w="2220"/>
        <w:gridCol w:w="3488"/>
        <w:gridCol w:w="1791"/>
      </w:tblGrid>
      <w:tr w:rsidR="00D2406F" w14:paraId="664B44C6" w14:textId="77777777">
        <w:trPr>
          <w:trHeight w:val="360"/>
          <w:jc w:val="center"/>
        </w:trPr>
        <w:tc>
          <w:tcPr>
            <w:tcW w:w="791" w:type="pct"/>
            <w:tcBorders>
              <w:top w:val="single" w:sz="18" w:space="0" w:color="auto"/>
              <w:bottom w:val="single" w:sz="4" w:space="0" w:color="auto"/>
            </w:tcBorders>
            <w:vAlign w:val="center"/>
          </w:tcPr>
          <w:p w14:paraId="64E810A8" w14:textId="77777777" w:rsidR="00D2406F" w:rsidRDefault="00C7613C">
            <w:pPr>
              <w:jc w:val="center"/>
              <w:rPr>
                <w:b/>
                <w:szCs w:val="21"/>
              </w:rPr>
            </w:pPr>
            <w:r>
              <w:rPr>
                <w:b/>
                <w:szCs w:val="21"/>
              </w:rPr>
              <w:t>功能编号</w:t>
            </w:r>
          </w:p>
        </w:tc>
        <w:tc>
          <w:tcPr>
            <w:tcW w:w="1246" w:type="pct"/>
            <w:tcBorders>
              <w:top w:val="single" w:sz="18" w:space="0" w:color="auto"/>
              <w:bottom w:val="single" w:sz="4" w:space="0" w:color="auto"/>
            </w:tcBorders>
            <w:vAlign w:val="center"/>
          </w:tcPr>
          <w:p w14:paraId="35D3E243" w14:textId="77777777" w:rsidR="00D2406F" w:rsidRDefault="00C7613C">
            <w:pPr>
              <w:jc w:val="center"/>
              <w:rPr>
                <w:b/>
                <w:szCs w:val="21"/>
              </w:rPr>
            </w:pPr>
            <w:r>
              <w:rPr>
                <w:b/>
                <w:szCs w:val="21"/>
              </w:rPr>
              <w:t>功能名称</w:t>
            </w:r>
          </w:p>
        </w:tc>
        <w:tc>
          <w:tcPr>
            <w:tcW w:w="1958" w:type="pct"/>
            <w:tcBorders>
              <w:top w:val="single" w:sz="18" w:space="0" w:color="auto"/>
              <w:bottom w:val="single" w:sz="4" w:space="0" w:color="auto"/>
            </w:tcBorders>
            <w:vAlign w:val="center"/>
          </w:tcPr>
          <w:p w14:paraId="1C9BE707" w14:textId="12D8FECB" w:rsidR="00D2406F" w:rsidRDefault="00C7613C">
            <w:pPr>
              <w:jc w:val="center"/>
              <w:rPr>
                <w:b/>
                <w:szCs w:val="21"/>
              </w:rPr>
            </w:pPr>
            <w:r>
              <w:rPr>
                <w:b/>
                <w:szCs w:val="21"/>
              </w:rPr>
              <w:t>功能描述</w:t>
            </w:r>
          </w:p>
        </w:tc>
        <w:tc>
          <w:tcPr>
            <w:tcW w:w="1005" w:type="pct"/>
            <w:tcBorders>
              <w:top w:val="single" w:sz="18" w:space="0" w:color="auto"/>
              <w:bottom w:val="single" w:sz="4" w:space="0" w:color="auto"/>
            </w:tcBorders>
            <w:vAlign w:val="center"/>
          </w:tcPr>
          <w:p w14:paraId="23FAC459" w14:textId="77777777" w:rsidR="00D2406F" w:rsidRDefault="00C7613C">
            <w:pPr>
              <w:jc w:val="center"/>
              <w:rPr>
                <w:b/>
                <w:szCs w:val="21"/>
              </w:rPr>
            </w:pPr>
            <w:r>
              <w:rPr>
                <w:b/>
                <w:szCs w:val="21"/>
              </w:rPr>
              <w:t>优先级</w:t>
            </w:r>
          </w:p>
        </w:tc>
      </w:tr>
      <w:tr w:rsidR="00D2406F" w14:paraId="0DD033AC" w14:textId="77777777">
        <w:trPr>
          <w:trHeight w:val="374"/>
          <w:jc w:val="center"/>
        </w:trPr>
        <w:tc>
          <w:tcPr>
            <w:tcW w:w="791" w:type="pct"/>
            <w:tcBorders>
              <w:top w:val="single" w:sz="4" w:space="0" w:color="auto"/>
            </w:tcBorders>
            <w:vAlign w:val="center"/>
          </w:tcPr>
          <w:p w14:paraId="709A53D7" w14:textId="77777777" w:rsidR="00D2406F" w:rsidRDefault="00C7613C">
            <w:pPr>
              <w:jc w:val="center"/>
              <w:rPr>
                <w:szCs w:val="21"/>
              </w:rPr>
            </w:pPr>
            <w:r>
              <w:rPr>
                <w:szCs w:val="21"/>
              </w:rPr>
              <w:t>4</w:t>
            </w:r>
          </w:p>
        </w:tc>
        <w:tc>
          <w:tcPr>
            <w:tcW w:w="1246" w:type="pct"/>
            <w:tcBorders>
              <w:top w:val="single" w:sz="4" w:space="0" w:color="auto"/>
            </w:tcBorders>
            <w:vAlign w:val="center"/>
          </w:tcPr>
          <w:p w14:paraId="6B8F5F3B" w14:textId="77777777" w:rsidR="00D2406F" w:rsidRDefault="00D2406F">
            <w:pPr>
              <w:jc w:val="center"/>
              <w:rPr>
                <w:szCs w:val="21"/>
              </w:rPr>
            </w:pPr>
          </w:p>
        </w:tc>
        <w:tc>
          <w:tcPr>
            <w:tcW w:w="1958" w:type="pct"/>
            <w:tcBorders>
              <w:top w:val="single" w:sz="4" w:space="0" w:color="auto"/>
            </w:tcBorders>
            <w:vAlign w:val="center"/>
          </w:tcPr>
          <w:p w14:paraId="76454BA6" w14:textId="77777777" w:rsidR="00D2406F" w:rsidRDefault="00D2406F">
            <w:pPr>
              <w:jc w:val="center"/>
              <w:rPr>
                <w:szCs w:val="21"/>
              </w:rPr>
            </w:pPr>
          </w:p>
        </w:tc>
        <w:tc>
          <w:tcPr>
            <w:tcW w:w="1005" w:type="pct"/>
            <w:tcBorders>
              <w:top w:val="single" w:sz="4" w:space="0" w:color="auto"/>
            </w:tcBorders>
            <w:vAlign w:val="center"/>
          </w:tcPr>
          <w:p w14:paraId="5B740AD3" w14:textId="77777777" w:rsidR="00D2406F" w:rsidRDefault="00D2406F">
            <w:pPr>
              <w:jc w:val="center"/>
              <w:rPr>
                <w:szCs w:val="21"/>
              </w:rPr>
            </w:pPr>
          </w:p>
        </w:tc>
      </w:tr>
      <w:tr w:rsidR="00D2406F" w14:paraId="0054D439" w14:textId="77777777">
        <w:trPr>
          <w:trHeight w:val="389"/>
          <w:jc w:val="center"/>
        </w:trPr>
        <w:tc>
          <w:tcPr>
            <w:tcW w:w="791" w:type="pct"/>
            <w:vAlign w:val="center"/>
          </w:tcPr>
          <w:p w14:paraId="075AF9FF" w14:textId="77777777" w:rsidR="00D2406F" w:rsidRDefault="00C7613C">
            <w:pPr>
              <w:jc w:val="center"/>
              <w:rPr>
                <w:szCs w:val="21"/>
              </w:rPr>
            </w:pPr>
            <w:r>
              <w:rPr>
                <w:szCs w:val="21"/>
              </w:rPr>
              <w:t>5</w:t>
            </w:r>
          </w:p>
        </w:tc>
        <w:tc>
          <w:tcPr>
            <w:tcW w:w="1246" w:type="pct"/>
            <w:vAlign w:val="center"/>
          </w:tcPr>
          <w:p w14:paraId="48355B11" w14:textId="77777777" w:rsidR="00D2406F" w:rsidRDefault="00D2406F">
            <w:pPr>
              <w:jc w:val="center"/>
              <w:rPr>
                <w:szCs w:val="21"/>
              </w:rPr>
            </w:pPr>
          </w:p>
        </w:tc>
        <w:tc>
          <w:tcPr>
            <w:tcW w:w="1958" w:type="pct"/>
            <w:vAlign w:val="center"/>
          </w:tcPr>
          <w:p w14:paraId="41F37431" w14:textId="77777777" w:rsidR="00D2406F" w:rsidRDefault="00D2406F">
            <w:pPr>
              <w:jc w:val="center"/>
              <w:rPr>
                <w:szCs w:val="21"/>
              </w:rPr>
            </w:pPr>
          </w:p>
        </w:tc>
        <w:tc>
          <w:tcPr>
            <w:tcW w:w="1005" w:type="pct"/>
            <w:vAlign w:val="center"/>
          </w:tcPr>
          <w:p w14:paraId="33BD4D8C" w14:textId="77777777" w:rsidR="00D2406F" w:rsidRDefault="00D2406F">
            <w:pPr>
              <w:jc w:val="center"/>
              <w:rPr>
                <w:szCs w:val="21"/>
              </w:rPr>
            </w:pPr>
          </w:p>
        </w:tc>
      </w:tr>
      <w:tr w:rsidR="00D2406F" w14:paraId="0527FF97" w14:textId="77777777">
        <w:trPr>
          <w:trHeight w:val="389"/>
          <w:jc w:val="center"/>
        </w:trPr>
        <w:tc>
          <w:tcPr>
            <w:tcW w:w="791" w:type="pct"/>
            <w:vAlign w:val="center"/>
          </w:tcPr>
          <w:p w14:paraId="515E3272" w14:textId="77777777" w:rsidR="00D2406F" w:rsidRDefault="00C7613C">
            <w:pPr>
              <w:jc w:val="center"/>
              <w:rPr>
                <w:szCs w:val="21"/>
              </w:rPr>
            </w:pPr>
            <w:r>
              <w:rPr>
                <w:szCs w:val="21"/>
              </w:rPr>
              <w:t>6</w:t>
            </w:r>
          </w:p>
        </w:tc>
        <w:tc>
          <w:tcPr>
            <w:tcW w:w="1246" w:type="pct"/>
            <w:vAlign w:val="center"/>
          </w:tcPr>
          <w:p w14:paraId="25C231E8" w14:textId="77777777" w:rsidR="00D2406F" w:rsidRDefault="00D2406F">
            <w:pPr>
              <w:jc w:val="center"/>
              <w:rPr>
                <w:szCs w:val="21"/>
              </w:rPr>
            </w:pPr>
          </w:p>
        </w:tc>
        <w:tc>
          <w:tcPr>
            <w:tcW w:w="1958" w:type="pct"/>
            <w:vAlign w:val="center"/>
          </w:tcPr>
          <w:p w14:paraId="26016820" w14:textId="77777777" w:rsidR="00D2406F" w:rsidRDefault="00D2406F">
            <w:pPr>
              <w:jc w:val="center"/>
              <w:rPr>
                <w:szCs w:val="21"/>
              </w:rPr>
            </w:pPr>
          </w:p>
        </w:tc>
        <w:tc>
          <w:tcPr>
            <w:tcW w:w="1005" w:type="pct"/>
            <w:vAlign w:val="center"/>
          </w:tcPr>
          <w:p w14:paraId="1F045B1C" w14:textId="77777777" w:rsidR="00D2406F" w:rsidRDefault="00D2406F">
            <w:pPr>
              <w:jc w:val="center"/>
              <w:rPr>
                <w:szCs w:val="21"/>
              </w:rPr>
            </w:pPr>
          </w:p>
        </w:tc>
      </w:tr>
    </w:tbl>
    <w:p w14:paraId="6A850318" w14:textId="77777777" w:rsidR="00D2406F" w:rsidRPr="002E4831" w:rsidRDefault="00D2406F" w:rsidP="002E4831">
      <w:pPr>
        <w:spacing w:line="360" w:lineRule="auto"/>
        <w:rPr>
          <w:rFonts w:ascii="宋体" w:hAnsi="宋体"/>
          <w:sz w:val="24"/>
        </w:rPr>
      </w:pPr>
    </w:p>
    <w:p w14:paraId="0BD49540" w14:textId="77777777" w:rsidR="00D2406F" w:rsidRPr="002E4831" w:rsidRDefault="00D2406F" w:rsidP="002E4831">
      <w:pPr>
        <w:spacing w:line="360" w:lineRule="auto"/>
        <w:rPr>
          <w:rFonts w:ascii="宋体" w:hAnsi="宋体"/>
          <w:sz w:val="24"/>
        </w:rPr>
      </w:pPr>
    </w:p>
    <w:p w14:paraId="756E7071" w14:textId="77777777" w:rsidR="00D2406F" w:rsidRDefault="00C7613C">
      <w:pPr>
        <w:pStyle w:val="2"/>
      </w:pPr>
      <w:bookmarkStart w:id="46" w:name="_Toc335598657"/>
      <w:bookmarkStart w:id="47" w:name="_Toc335598750"/>
      <w:bookmarkStart w:id="48" w:name="_Toc114840801"/>
      <w:r>
        <w:lastRenderedPageBreak/>
        <w:t>3.2</w:t>
      </w:r>
      <w:r>
        <w:rPr>
          <w:rFonts w:hint="eastAsia"/>
        </w:rPr>
        <w:t xml:space="preserve"> </w:t>
      </w:r>
      <w:r>
        <w:t>系统开发环境</w:t>
      </w:r>
      <w:bookmarkEnd w:id="46"/>
      <w:bookmarkEnd w:id="47"/>
      <w:bookmarkEnd w:id="48"/>
      <w:r>
        <w:t xml:space="preserve"> </w:t>
      </w:r>
    </w:p>
    <w:p w14:paraId="28DCA819" w14:textId="77777777" w:rsidR="00D2406F" w:rsidRDefault="00C7613C">
      <w:pPr>
        <w:spacing w:beforeLines="50" w:before="120" w:line="360" w:lineRule="auto"/>
        <w:ind w:firstLineChars="200" w:firstLine="480"/>
        <w:rPr>
          <w:sz w:val="24"/>
        </w:rPr>
      </w:pPr>
      <w:r>
        <w:rPr>
          <w:sz w:val="24"/>
        </w:rPr>
        <w:t>硬件环境：</w:t>
      </w:r>
      <w:r>
        <w:rPr>
          <w:sz w:val="24"/>
        </w:rPr>
        <w:t>450*2MHZ/40G/1024MB/40G/</w:t>
      </w:r>
    </w:p>
    <w:p w14:paraId="3429831A" w14:textId="77777777" w:rsidR="00D2406F" w:rsidRDefault="00C7613C">
      <w:pPr>
        <w:spacing w:beforeLines="50" w:before="120" w:line="360" w:lineRule="auto"/>
        <w:ind w:firstLineChars="200" w:firstLine="480"/>
        <w:rPr>
          <w:sz w:val="24"/>
        </w:rPr>
      </w:pPr>
      <w:r>
        <w:rPr>
          <w:sz w:val="24"/>
        </w:rPr>
        <w:t>软件环境：</w:t>
      </w:r>
      <w:r>
        <w:rPr>
          <w:sz w:val="24"/>
        </w:rPr>
        <w:t>Linux dx03 2.4.21-4.Elsmp/ORACLE 9I</w:t>
      </w:r>
    </w:p>
    <w:p w14:paraId="379742E1" w14:textId="77777777" w:rsidR="00D2406F" w:rsidRDefault="00C7613C">
      <w:pPr>
        <w:pStyle w:val="2"/>
      </w:pPr>
      <w:bookmarkStart w:id="49" w:name="_Toc335598658"/>
      <w:bookmarkStart w:id="50" w:name="_Toc335598751"/>
      <w:bookmarkStart w:id="51" w:name="_Toc114840802"/>
      <w:r>
        <w:t>3.3</w:t>
      </w:r>
      <w:r>
        <w:rPr>
          <w:rFonts w:hint="eastAsia"/>
        </w:rPr>
        <w:t xml:space="preserve"> </w:t>
      </w:r>
      <w:r>
        <w:t>系统任务的可行性分析</w:t>
      </w:r>
      <w:bookmarkEnd w:id="49"/>
      <w:bookmarkEnd w:id="50"/>
      <w:bookmarkEnd w:id="51"/>
    </w:p>
    <w:p w14:paraId="40ED81B0" w14:textId="77777777" w:rsidR="00D2406F" w:rsidRDefault="00C7613C">
      <w:pPr>
        <w:pStyle w:val="3"/>
      </w:pPr>
      <w:bookmarkStart w:id="52" w:name="_Toc335598659"/>
      <w:bookmarkStart w:id="53" w:name="_Toc335598752"/>
      <w:bookmarkStart w:id="54" w:name="_Toc114840803"/>
      <w:r>
        <w:t>3.3.1</w:t>
      </w:r>
      <w:r>
        <w:rPr>
          <w:rFonts w:hint="eastAsia"/>
        </w:rPr>
        <w:t xml:space="preserve"> </w:t>
      </w:r>
      <w:r>
        <w:t>技术可行性</w:t>
      </w:r>
      <w:bookmarkEnd w:id="52"/>
      <w:bookmarkEnd w:id="53"/>
      <w:bookmarkEnd w:id="54"/>
      <w:r>
        <w:t xml:space="preserve"> </w:t>
      </w:r>
    </w:p>
    <w:p w14:paraId="72950F81" w14:textId="77777777" w:rsidR="00D2406F" w:rsidRDefault="00C7613C">
      <w:pPr>
        <w:spacing w:line="360" w:lineRule="auto"/>
        <w:ind w:firstLineChars="200" w:firstLine="480"/>
        <w:rPr>
          <w:sz w:val="24"/>
        </w:rPr>
      </w:pPr>
      <w:r>
        <w:rPr>
          <w:sz w:val="24"/>
        </w:rPr>
        <w:t>（</w:t>
      </w:r>
      <w:r>
        <w:rPr>
          <w:sz w:val="24"/>
        </w:rPr>
        <w:t>1</w:t>
      </w:r>
      <w:r>
        <w:rPr>
          <w:sz w:val="24"/>
        </w:rPr>
        <w:t>）本系统采用</w:t>
      </w:r>
      <w:r>
        <w:rPr>
          <w:sz w:val="24"/>
        </w:rPr>
        <w:t>UNIX</w:t>
      </w:r>
      <w:r>
        <w:rPr>
          <w:sz w:val="24"/>
        </w:rPr>
        <w:t>系统的底层架构，采用</w:t>
      </w:r>
      <w:r>
        <w:rPr>
          <w:sz w:val="24"/>
        </w:rPr>
        <w:t>C</w:t>
      </w:r>
      <w:r>
        <w:rPr>
          <w:sz w:val="24"/>
        </w:rPr>
        <w:t>作为开发语言，数据库采用</w:t>
      </w:r>
      <w:r>
        <w:rPr>
          <w:sz w:val="24"/>
        </w:rPr>
        <w:t>ORACLE</w:t>
      </w:r>
      <w:r>
        <w:rPr>
          <w:sz w:val="24"/>
        </w:rPr>
        <w:t>。对于完成同样功能的进程，采用同一个程序启多个子进程的方式。配置文件采用标准格式文本文件进行配置，采用普通的标准格式文本文件简单，清楚，容易维护。</w:t>
      </w:r>
    </w:p>
    <w:p w14:paraId="5B80CE82" w14:textId="77777777" w:rsidR="00D2406F" w:rsidRDefault="00C7613C">
      <w:pPr>
        <w:spacing w:line="360" w:lineRule="auto"/>
        <w:ind w:firstLineChars="200" w:firstLine="480"/>
        <w:rPr>
          <w:sz w:val="24"/>
        </w:rPr>
      </w:pPr>
      <w:r>
        <w:rPr>
          <w:sz w:val="24"/>
        </w:rPr>
        <w:t>（以下略）</w:t>
      </w:r>
    </w:p>
    <w:p w14:paraId="777F3ACC" w14:textId="77777777" w:rsidR="00D2406F" w:rsidRDefault="00C7613C">
      <w:pPr>
        <w:pStyle w:val="3"/>
      </w:pPr>
      <w:bookmarkStart w:id="55" w:name="_Toc335598660"/>
      <w:bookmarkStart w:id="56" w:name="_Toc335598753"/>
      <w:bookmarkStart w:id="57" w:name="_Toc114840804"/>
      <w:r>
        <w:t>3.3.2</w:t>
      </w:r>
      <w:r>
        <w:rPr>
          <w:rFonts w:hint="eastAsia"/>
        </w:rPr>
        <w:t xml:space="preserve"> </w:t>
      </w:r>
      <w:r>
        <w:t>系统安全性分析</w:t>
      </w:r>
      <w:bookmarkStart w:id="58" w:name="_Toc134862150"/>
      <w:bookmarkEnd w:id="55"/>
      <w:bookmarkEnd w:id="56"/>
      <w:bookmarkEnd w:id="57"/>
    </w:p>
    <w:p w14:paraId="66FFA1B0" w14:textId="77777777" w:rsidR="00D2406F" w:rsidRDefault="00C7613C">
      <w:pPr>
        <w:spacing w:line="360" w:lineRule="auto"/>
        <w:ind w:firstLineChars="200" w:firstLine="480"/>
        <w:rPr>
          <w:sz w:val="24"/>
        </w:rPr>
      </w:pPr>
      <w:r>
        <w:rPr>
          <w:sz w:val="24"/>
        </w:rPr>
        <w:t>（</w:t>
      </w:r>
      <w:r>
        <w:rPr>
          <w:sz w:val="24"/>
        </w:rPr>
        <w:t>1</w:t>
      </w:r>
      <w:r>
        <w:rPr>
          <w:sz w:val="24"/>
        </w:rPr>
        <w:t>）本系统采用</w:t>
      </w:r>
      <w:r>
        <w:rPr>
          <w:sz w:val="24"/>
        </w:rPr>
        <w:t>UNIX</w:t>
      </w:r>
      <w:r>
        <w:rPr>
          <w:sz w:val="24"/>
        </w:rPr>
        <w:t>系统的底层架构，采用</w:t>
      </w:r>
      <w:r>
        <w:rPr>
          <w:sz w:val="24"/>
        </w:rPr>
        <w:t>C</w:t>
      </w:r>
      <w:r>
        <w:rPr>
          <w:sz w:val="24"/>
        </w:rPr>
        <w:t>作为开发语言，数据库采用</w:t>
      </w:r>
      <w:r>
        <w:rPr>
          <w:sz w:val="24"/>
        </w:rPr>
        <w:t>ORACLE</w:t>
      </w:r>
      <w:r>
        <w:rPr>
          <w:sz w:val="24"/>
        </w:rPr>
        <w:t>。对于完成同样功能的进程，采用同一个程序启多个子进程的方式。配置文件采用标准格式文本文件进行配置，采用普通的标准格式文本文件简单，清楚，容易维护。</w:t>
      </w:r>
    </w:p>
    <w:p w14:paraId="77EAC742" w14:textId="77777777" w:rsidR="00D2406F" w:rsidRDefault="00C7613C">
      <w:pPr>
        <w:spacing w:beforeLines="50" w:before="120" w:line="360" w:lineRule="auto"/>
        <w:ind w:firstLineChars="200" w:firstLine="480"/>
        <w:rPr>
          <w:sz w:val="24"/>
        </w:rPr>
      </w:pPr>
      <w:r>
        <w:rPr>
          <w:sz w:val="24"/>
        </w:rPr>
        <w:t>（以下略）</w:t>
      </w:r>
      <w:bookmarkEnd w:id="58"/>
    </w:p>
    <w:p w14:paraId="04EB2584" w14:textId="77777777" w:rsidR="00D2406F" w:rsidRDefault="00C7613C">
      <w:pPr>
        <w:spacing w:line="360" w:lineRule="auto"/>
        <w:ind w:firstLineChars="200" w:firstLine="480"/>
        <w:rPr>
          <w:bCs/>
          <w:color w:val="FF0000"/>
          <w:sz w:val="24"/>
          <w:szCs w:val="32"/>
        </w:rPr>
      </w:pPr>
      <w:r>
        <w:rPr>
          <w:rFonts w:hint="eastAsia"/>
          <w:bCs/>
          <w:color w:val="FF0000"/>
          <w:sz w:val="24"/>
          <w:szCs w:val="32"/>
        </w:rPr>
        <w:t>公式说明：公式包括数学、物理和化学公式。正文中引用的公式、算式或方程式等可以按章序号用阿拉伯数字编号，如式（</w:t>
      </w:r>
      <w:r>
        <w:rPr>
          <w:rFonts w:hint="eastAsia"/>
          <w:bCs/>
          <w:color w:val="FF0000"/>
          <w:sz w:val="24"/>
          <w:szCs w:val="32"/>
        </w:rPr>
        <w:t>3-1</w:t>
      </w:r>
      <w:r>
        <w:rPr>
          <w:rFonts w:hint="eastAsia"/>
          <w:bCs/>
          <w:color w:val="FF0000"/>
          <w:sz w:val="24"/>
          <w:szCs w:val="32"/>
        </w:rPr>
        <w:t>）表示第</w:t>
      </w:r>
      <w:r>
        <w:rPr>
          <w:rFonts w:hint="eastAsia"/>
          <w:bCs/>
          <w:color w:val="FF0000"/>
          <w:sz w:val="24"/>
          <w:szCs w:val="32"/>
        </w:rPr>
        <w:t>3</w:t>
      </w:r>
      <w:r>
        <w:rPr>
          <w:rFonts w:hint="eastAsia"/>
          <w:bCs/>
          <w:color w:val="FF0000"/>
          <w:sz w:val="24"/>
          <w:szCs w:val="32"/>
        </w:rPr>
        <w:t>章第</w:t>
      </w:r>
      <w:r>
        <w:rPr>
          <w:rFonts w:hint="eastAsia"/>
          <w:bCs/>
          <w:color w:val="FF0000"/>
          <w:sz w:val="24"/>
          <w:szCs w:val="32"/>
        </w:rPr>
        <w:t>1</w:t>
      </w:r>
      <w:r>
        <w:rPr>
          <w:rFonts w:hint="eastAsia"/>
          <w:bCs/>
          <w:color w:val="FF0000"/>
          <w:sz w:val="24"/>
          <w:szCs w:val="32"/>
        </w:rPr>
        <w:t>式，公式一般单行居中排版与上下文分开，式号与公式同行居公式右侧排版。</w:t>
      </w:r>
    </w:p>
    <w:p w14:paraId="4C0AFA37" w14:textId="77777777" w:rsidR="00D2406F" w:rsidRPr="002E4831" w:rsidRDefault="00D2406F" w:rsidP="002E4831">
      <w:pPr>
        <w:spacing w:line="360" w:lineRule="auto"/>
        <w:rPr>
          <w:rFonts w:ascii="宋体" w:hAnsi="宋体"/>
          <w:sz w:val="24"/>
        </w:rPr>
      </w:pPr>
    </w:p>
    <w:p w14:paraId="5C2DF1D6" w14:textId="77777777" w:rsidR="00D2406F" w:rsidRPr="002E4831" w:rsidRDefault="00D2406F" w:rsidP="002E4831">
      <w:pPr>
        <w:spacing w:line="360" w:lineRule="auto"/>
        <w:rPr>
          <w:rFonts w:ascii="宋体" w:hAnsi="宋体"/>
          <w:sz w:val="24"/>
        </w:rPr>
        <w:sectPr w:rsidR="00D2406F" w:rsidRPr="002E4831" w:rsidSect="000F7F10">
          <w:pgSz w:w="11907" w:h="16840"/>
          <w:pgMar w:top="1440" w:right="1418" w:bottom="1440" w:left="1797" w:header="851" w:footer="992" w:gutter="0"/>
          <w:cols w:space="425"/>
          <w:docGrid w:linePitch="312"/>
        </w:sectPr>
      </w:pPr>
    </w:p>
    <w:p w14:paraId="69A3811F" w14:textId="77777777" w:rsidR="00D2406F" w:rsidRPr="002E4831" w:rsidRDefault="00D2406F">
      <w:pPr>
        <w:spacing w:line="360" w:lineRule="auto"/>
        <w:rPr>
          <w:rFonts w:ascii="宋体" w:hAnsi="宋体"/>
          <w:sz w:val="24"/>
        </w:rPr>
      </w:pPr>
      <w:bookmarkStart w:id="59" w:name="_Toc335598661"/>
      <w:bookmarkStart w:id="60" w:name="_Toc335598754"/>
    </w:p>
    <w:p w14:paraId="409D6F0F" w14:textId="77777777" w:rsidR="00D2406F" w:rsidRDefault="00C7613C">
      <w:pPr>
        <w:pStyle w:val="1"/>
        <w:spacing w:before="0" w:afterLines="100" w:after="240" w:line="240" w:lineRule="auto"/>
        <w:jc w:val="center"/>
        <w:rPr>
          <w:rFonts w:eastAsia="黑体"/>
          <w:b w:val="0"/>
        </w:rPr>
      </w:pPr>
      <w:bookmarkStart w:id="61" w:name="_Toc114840805"/>
      <w:r>
        <w:rPr>
          <w:rFonts w:eastAsia="黑体"/>
          <w:b w:val="0"/>
        </w:rPr>
        <w:t>第</w:t>
      </w:r>
      <w:r>
        <w:rPr>
          <w:rFonts w:eastAsia="黑体"/>
          <w:b w:val="0"/>
        </w:rPr>
        <w:t>4</w:t>
      </w:r>
      <w:r>
        <w:rPr>
          <w:rFonts w:eastAsia="黑体"/>
          <w:b w:val="0"/>
        </w:rPr>
        <w:t>章　系统设计</w:t>
      </w:r>
      <w:bookmarkEnd w:id="59"/>
      <w:bookmarkEnd w:id="60"/>
      <w:bookmarkEnd w:id="61"/>
    </w:p>
    <w:p w14:paraId="72BA6265" w14:textId="77777777" w:rsidR="00D2406F" w:rsidRDefault="00C7613C">
      <w:pPr>
        <w:spacing w:line="360" w:lineRule="auto"/>
        <w:ind w:firstLineChars="200" w:firstLine="480"/>
        <w:rPr>
          <w:bCs/>
          <w:color w:val="FF0000"/>
          <w:sz w:val="24"/>
          <w:szCs w:val="32"/>
        </w:rPr>
      </w:pPr>
      <w:r>
        <w:rPr>
          <w:bCs/>
          <w:color w:val="FF0000"/>
          <w:sz w:val="24"/>
          <w:szCs w:val="32"/>
        </w:rPr>
        <w:t>说明：本章可分为概要设计和详细设计，包括算法设计，功能设计，数据库设计，模块设计，接口设计，协议设计，界面设计等。</w:t>
      </w:r>
    </w:p>
    <w:p w14:paraId="735DB59F" w14:textId="77777777" w:rsidR="00D2406F" w:rsidRDefault="00C7613C">
      <w:pPr>
        <w:pStyle w:val="2"/>
      </w:pPr>
      <w:bookmarkStart w:id="62" w:name="_Toc335598662"/>
      <w:bookmarkStart w:id="63" w:name="_Toc335598755"/>
      <w:bookmarkStart w:id="64" w:name="_Toc114840806"/>
      <w:r>
        <w:t>4.1</w:t>
      </w:r>
      <w:r>
        <w:rPr>
          <w:rFonts w:hint="eastAsia"/>
        </w:rPr>
        <w:t xml:space="preserve"> </w:t>
      </w:r>
      <w:r>
        <w:t>设计指导思想和原则</w:t>
      </w:r>
      <w:bookmarkEnd w:id="62"/>
      <w:bookmarkEnd w:id="63"/>
      <w:bookmarkEnd w:id="64"/>
    </w:p>
    <w:p w14:paraId="6D0D9B8E" w14:textId="77777777" w:rsidR="00D2406F" w:rsidRDefault="00C7613C">
      <w:pPr>
        <w:pStyle w:val="3"/>
      </w:pPr>
      <w:bookmarkStart w:id="65" w:name="_Toc335598663"/>
      <w:bookmarkStart w:id="66" w:name="_Toc335598756"/>
      <w:bookmarkStart w:id="67" w:name="_Toc114840807"/>
      <w:r>
        <w:t>4.1.1</w:t>
      </w:r>
      <w:r>
        <w:rPr>
          <w:rFonts w:hint="eastAsia"/>
        </w:rPr>
        <w:t xml:space="preserve"> </w:t>
      </w:r>
      <w:r>
        <w:t>指导思想</w:t>
      </w:r>
      <w:bookmarkEnd w:id="65"/>
      <w:bookmarkEnd w:id="66"/>
      <w:bookmarkEnd w:id="67"/>
    </w:p>
    <w:p w14:paraId="3E158E19" w14:textId="77777777" w:rsidR="00D2406F" w:rsidRDefault="00C7613C">
      <w:pPr>
        <w:pStyle w:val="ab"/>
        <w:spacing w:after="0" w:line="360" w:lineRule="auto"/>
        <w:ind w:firstLineChars="200" w:firstLine="480"/>
        <w:rPr>
          <w:sz w:val="24"/>
        </w:rPr>
      </w:pPr>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5BF92421"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规范的接口，通过参数配置等形式，实现灵活的配置业务的功能，并具有良好的可扩展性，提高接口功能的复用性。对非规范类接口，在满足业务功能需要的同时，根据实际情况，纳入接口系统架构。</w:t>
      </w:r>
    </w:p>
    <w:p w14:paraId="7FEBF807"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1A970FEB" w14:textId="77777777" w:rsidR="00D2406F" w:rsidRDefault="00C7613C">
      <w:pPr>
        <w:pStyle w:val="3"/>
      </w:pPr>
      <w:bookmarkStart w:id="68" w:name="_Toc335598664"/>
      <w:bookmarkStart w:id="69" w:name="_Toc335598757"/>
      <w:bookmarkStart w:id="70" w:name="_Toc114840808"/>
      <w:r>
        <w:t>4.1.2</w:t>
      </w:r>
      <w:r>
        <w:rPr>
          <w:rFonts w:hint="eastAsia"/>
        </w:rPr>
        <w:t xml:space="preserve"> </w:t>
      </w:r>
      <w:r>
        <w:t>软件设计原则</w:t>
      </w:r>
      <w:bookmarkEnd w:id="68"/>
      <w:bookmarkEnd w:id="69"/>
      <w:bookmarkEnd w:id="70"/>
    </w:p>
    <w:p w14:paraId="304A6916" w14:textId="77777777" w:rsidR="00D2406F" w:rsidRDefault="00C7613C">
      <w:pPr>
        <w:pStyle w:val="ab"/>
        <w:spacing w:after="0" w:line="360" w:lineRule="auto"/>
        <w:ind w:firstLineChars="200" w:firstLine="480"/>
        <w:rPr>
          <w:sz w:val="24"/>
        </w:rPr>
      </w:pPr>
      <w:bookmarkStart w:id="71" w:name="_Toc335598665"/>
      <w:bookmarkStart w:id="72" w:name="_Toc335598758"/>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31AE4C1B"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规范的接口，通过参数配置等形式，实现灵活的配置业务的功能，并具有良好的可扩展性，提高接口功能的复用性。对非规范类接口，在满足业务功能需要的同时，根据实际情况，纳入接口系统架构。</w:t>
      </w:r>
    </w:p>
    <w:p w14:paraId="06AA7CDB"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55849741" w14:textId="77777777" w:rsidR="00D2406F" w:rsidRDefault="00C7613C">
      <w:pPr>
        <w:pStyle w:val="2"/>
      </w:pPr>
      <w:bookmarkStart w:id="73" w:name="_Toc114840809"/>
      <w:r>
        <w:t>4.2</w:t>
      </w:r>
      <w:r>
        <w:rPr>
          <w:rFonts w:hint="eastAsia"/>
        </w:rPr>
        <w:t xml:space="preserve"> </w:t>
      </w:r>
      <w:r>
        <w:t>构架概述</w:t>
      </w:r>
      <w:bookmarkEnd w:id="71"/>
      <w:bookmarkEnd w:id="72"/>
      <w:bookmarkEnd w:id="73"/>
    </w:p>
    <w:p w14:paraId="5AAB6D35" w14:textId="77777777" w:rsidR="00D2406F" w:rsidRDefault="00C7613C">
      <w:pPr>
        <w:pStyle w:val="ab"/>
        <w:spacing w:after="0" w:line="360" w:lineRule="auto"/>
        <w:ind w:firstLineChars="200" w:firstLine="480"/>
        <w:rPr>
          <w:sz w:val="24"/>
        </w:rPr>
      </w:pPr>
      <w:bookmarkStart w:id="74" w:name="_Toc335598666"/>
      <w:bookmarkStart w:id="75" w:name="_Toc335598759"/>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7D8966DD"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w:t>
      </w:r>
      <w:r>
        <w:rPr>
          <w:sz w:val="24"/>
        </w:rPr>
        <w:lastRenderedPageBreak/>
        <w:t>务的功能，并具有良好的可扩展性，提高接口功能的复用性。对非规范类接口，在满足业务功能需要的同时，根据实际情况，纳入接口系统架构。</w:t>
      </w:r>
    </w:p>
    <w:p w14:paraId="1B3C199C"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6BAF29BF" w14:textId="77777777" w:rsidR="00D2406F" w:rsidRDefault="00C7613C">
      <w:pPr>
        <w:pStyle w:val="2"/>
      </w:pPr>
      <w:bookmarkStart w:id="76" w:name="_Toc114840810"/>
      <w:r>
        <w:t>4.3</w:t>
      </w:r>
      <w:r>
        <w:rPr>
          <w:rFonts w:hint="eastAsia"/>
        </w:rPr>
        <w:t xml:space="preserve"> </w:t>
      </w:r>
      <w:r>
        <w:t>系统的功能结构设计</w:t>
      </w:r>
      <w:bookmarkEnd w:id="74"/>
      <w:bookmarkEnd w:id="75"/>
      <w:bookmarkEnd w:id="76"/>
    </w:p>
    <w:p w14:paraId="39E16771" w14:textId="77777777" w:rsidR="00D2406F" w:rsidRDefault="00C7613C">
      <w:pPr>
        <w:pStyle w:val="ab"/>
        <w:spacing w:after="0" w:line="360" w:lineRule="auto"/>
        <w:ind w:firstLineChars="200" w:firstLine="480"/>
        <w:rPr>
          <w:sz w:val="24"/>
        </w:rPr>
      </w:pPr>
      <w:bookmarkStart w:id="77" w:name="_Toc335598667"/>
      <w:bookmarkStart w:id="78" w:name="_Toc335598760"/>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174A38FD"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规范的接口，通过参数配置等形式，实现灵活的配置业务的功能，并具有良好的可扩展性，提高接口功能的复用性。对非规范类接口，在满足业务功能需要的同时，根据实际情况，纳入接口系统架构。</w:t>
      </w:r>
    </w:p>
    <w:p w14:paraId="1578FAB5"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5D36BF74" w14:textId="77777777" w:rsidR="00D2406F" w:rsidRDefault="00C7613C">
      <w:pPr>
        <w:pStyle w:val="2"/>
      </w:pPr>
      <w:bookmarkStart w:id="79" w:name="_Toc114840811"/>
      <w:r>
        <w:t>4.4</w:t>
      </w:r>
      <w:r>
        <w:rPr>
          <w:rFonts w:hint="eastAsia"/>
        </w:rPr>
        <w:t xml:space="preserve"> </w:t>
      </w:r>
      <w:r>
        <w:t>系统控制流程</w:t>
      </w:r>
      <w:bookmarkEnd w:id="77"/>
      <w:bookmarkEnd w:id="78"/>
      <w:bookmarkEnd w:id="79"/>
    </w:p>
    <w:p w14:paraId="185BACD8" w14:textId="77777777" w:rsidR="00D2406F" w:rsidRDefault="00C7613C">
      <w:pPr>
        <w:pStyle w:val="ab"/>
        <w:spacing w:after="0" w:line="360" w:lineRule="auto"/>
        <w:ind w:firstLineChars="200" w:firstLine="480"/>
        <w:rPr>
          <w:sz w:val="24"/>
        </w:rPr>
      </w:pPr>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10029CEF"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规范的接口，通过参数配置等形式，实现灵活的配置业务的功能，并具有良好的可扩展性，提高接口功能的复用性。对非规范类接口，在满足业务功能需要的同时，根据实际情况，纳入接口系统架构。</w:t>
      </w:r>
    </w:p>
    <w:p w14:paraId="4F4B34B8"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13326404" w14:textId="77777777" w:rsidR="00D2406F" w:rsidRPr="002E4831" w:rsidRDefault="00D2406F" w:rsidP="002E4831">
      <w:pPr>
        <w:spacing w:line="360" w:lineRule="auto"/>
        <w:rPr>
          <w:rFonts w:ascii="宋体" w:hAnsi="宋体"/>
          <w:sz w:val="24"/>
        </w:rPr>
      </w:pPr>
    </w:p>
    <w:p w14:paraId="0F33B9E2" w14:textId="77777777" w:rsidR="00D2406F" w:rsidRPr="002E4831" w:rsidRDefault="00D2406F" w:rsidP="002E4831">
      <w:pPr>
        <w:spacing w:line="360" w:lineRule="auto"/>
        <w:rPr>
          <w:rFonts w:ascii="宋体" w:hAnsi="宋体"/>
          <w:sz w:val="24"/>
        </w:rPr>
        <w:sectPr w:rsidR="00D2406F" w:rsidRPr="002E4831" w:rsidSect="000F7F10">
          <w:pgSz w:w="11907" w:h="16840"/>
          <w:pgMar w:top="1440" w:right="1418" w:bottom="1440" w:left="1797" w:header="851" w:footer="992" w:gutter="0"/>
          <w:cols w:space="425"/>
          <w:docGrid w:linePitch="312"/>
        </w:sectPr>
      </w:pPr>
    </w:p>
    <w:p w14:paraId="4E6ED111" w14:textId="77777777" w:rsidR="00D2406F" w:rsidRPr="002E4831" w:rsidRDefault="00D2406F">
      <w:pPr>
        <w:spacing w:line="360" w:lineRule="auto"/>
        <w:rPr>
          <w:rFonts w:ascii="宋体" w:hAnsi="宋体"/>
          <w:sz w:val="24"/>
        </w:rPr>
      </w:pPr>
      <w:bookmarkStart w:id="80" w:name="_Toc335598668"/>
      <w:bookmarkStart w:id="81" w:name="_Toc335598761"/>
    </w:p>
    <w:p w14:paraId="0C575B56" w14:textId="77777777" w:rsidR="00D2406F" w:rsidRDefault="00C7613C">
      <w:pPr>
        <w:pStyle w:val="1"/>
        <w:spacing w:before="0" w:afterLines="100" w:after="240" w:line="240" w:lineRule="auto"/>
        <w:jc w:val="center"/>
        <w:rPr>
          <w:rFonts w:eastAsia="黑体"/>
          <w:b w:val="0"/>
        </w:rPr>
      </w:pPr>
      <w:bookmarkStart w:id="82" w:name="_Toc114840812"/>
      <w:r>
        <w:rPr>
          <w:rFonts w:eastAsia="黑体"/>
          <w:b w:val="0"/>
        </w:rPr>
        <w:t>第</w:t>
      </w:r>
      <w:r>
        <w:rPr>
          <w:rFonts w:eastAsia="黑体"/>
          <w:b w:val="0"/>
        </w:rPr>
        <w:t>5</w:t>
      </w:r>
      <w:r>
        <w:rPr>
          <w:rFonts w:eastAsia="黑体"/>
          <w:b w:val="0"/>
        </w:rPr>
        <w:t>章　系统实现</w:t>
      </w:r>
      <w:bookmarkEnd w:id="80"/>
      <w:bookmarkEnd w:id="81"/>
      <w:bookmarkEnd w:id="82"/>
    </w:p>
    <w:p w14:paraId="0E57A3C6" w14:textId="77777777" w:rsidR="00D2406F" w:rsidRDefault="00C7613C">
      <w:pPr>
        <w:spacing w:line="360" w:lineRule="auto"/>
        <w:ind w:firstLineChars="200" w:firstLine="480"/>
        <w:rPr>
          <w:color w:val="FF0000"/>
          <w:sz w:val="24"/>
        </w:rPr>
      </w:pPr>
      <w:r>
        <w:rPr>
          <w:color w:val="FF0000"/>
          <w:sz w:val="24"/>
        </w:rPr>
        <w:t>说明：本章主要包括环境配置、主要界面、程序的流程图、代码设计等，但嵌入代码量不要超过一页。</w:t>
      </w:r>
    </w:p>
    <w:p w14:paraId="533298E1" w14:textId="77777777" w:rsidR="00D2406F" w:rsidRDefault="00C7613C">
      <w:pPr>
        <w:pStyle w:val="2"/>
      </w:pPr>
      <w:bookmarkStart w:id="83" w:name="_Toc335598669"/>
      <w:bookmarkStart w:id="84" w:name="_Toc335598762"/>
      <w:bookmarkStart w:id="85" w:name="_Toc114840813"/>
      <w:r>
        <w:t>5.1</w:t>
      </w:r>
      <w:r>
        <w:rPr>
          <w:rFonts w:hint="eastAsia"/>
        </w:rPr>
        <w:t xml:space="preserve"> </w:t>
      </w:r>
      <w:r>
        <w:t>接口实现</w:t>
      </w:r>
      <w:bookmarkEnd w:id="83"/>
      <w:bookmarkEnd w:id="84"/>
      <w:bookmarkEnd w:id="85"/>
      <w:r>
        <w:t xml:space="preserve"> </w:t>
      </w:r>
    </w:p>
    <w:p w14:paraId="571FC12F" w14:textId="77777777" w:rsidR="00D2406F" w:rsidRDefault="00C7613C">
      <w:pPr>
        <w:pStyle w:val="3"/>
      </w:pPr>
      <w:bookmarkStart w:id="86" w:name="_Toc335598670"/>
      <w:bookmarkStart w:id="87" w:name="_Toc335598763"/>
      <w:bookmarkStart w:id="88" w:name="_Toc114840814"/>
      <w:r>
        <w:t>5.1.1</w:t>
      </w:r>
      <w:r>
        <w:rPr>
          <w:rFonts w:hint="eastAsia"/>
        </w:rPr>
        <w:t xml:space="preserve"> </w:t>
      </w:r>
      <w:r>
        <w:t>控制管理</w:t>
      </w:r>
      <w:bookmarkEnd w:id="86"/>
      <w:bookmarkEnd w:id="87"/>
      <w:bookmarkEnd w:id="88"/>
    </w:p>
    <w:p w14:paraId="784312EB" w14:textId="77777777" w:rsidR="00D2406F" w:rsidRDefault="00C7613C">
      <w:pPr>
        <w:spacing w:line="360" w:lineRule="auto"/>
        <w:ind w:left="420"/>
        <w:rPr>
          <w:sz w:val="24"/>
        </w:rPr>
      </w:pPr>
      <w:r>
        <w:rPr>
          <w:sz w:val="24"/>
        </w:rPr>
        <w:t>（以下略）</w:t>
      </w:r>
    </w:p>
    <w:p w14:paraId="4039C253" w14:textId="77777777" w:rsidR="00D2406F" w:rsidRDefault="00C7613C">
      <w:pPr>
        <w:pStyle w:val="3"/>
      </w:pPr>
      <w:bookmarkStart w:id="89" w:name="_Toc335598671"/>
      <w:bookmarkStart w:id="90" w:name="_Toc335598764"/>
      <w:bookmarkStart w:id="91" w:name="_Toc114840815"/>
      <w:r>
        <w:t>5.1.2</w:t>
      </w:r>
      <w:r>
        <w:rPr>
          <w:rFonts w:hint="eastAsia"/>
        </w:rPr>
        <w:t xml:space="preserve"> </w:t>
      </w:r>
      <w:r>
        <w:t>接口服务器</w:t>
      </w:r>
      <w:bookmarkEnd w:id="89"/>
      <w:bookmarkEnd w:id="90"/>
      <w:bookmarkEnd w:id="91"/>
    </w:p>
    <w:p w14:paraId="02E0B4DC" w14:textId="77777777" w:rsidR="00D2406F" w:rsidRDefault="00C7613C">
      <w:pPr>
        <w:spacing w:beforeLines="50" w:before="120" w:line="360" w:lineRule="auto"/>
        <w:ind w:firstLineChars="200" w:firstLine="480"/>
        <w:rPr>
          <w:sz w:val="24"/>
        </w:rPr>
      </w:pPr>
      <w:r>
        <w:rPr>
          <w:sz w:val="24"/>
        </w:rPr>
        <w:t>（以下略，如需要嵌入代码，其格式如下：）</w:t>
      </w:r>
    </w:p>
    <w:p w14:paraId="01871313" w14:textId="77777777" w:rsidR="00D2406F" w:rsidRDefault="00C7613C" w:rsidP="009D1D5E">
      <w:pPr>
        <w:pStyle w:val="00A14"/>
      </w:pPr>
      <w:proofErr w:type="spellStart"/>
      <w:proofErr w:type="gramStart"/>
      <w:r>
        <w:t>int</w:t>
      </w:r>
      <w:proofErr w:type="spellEnd"/>
      <w:proofErr w:type="gramEnd"/>
      <w:r>
        <w:t xml:space="preserve"> </w:t>
      </w:r>
      <w:proofErr w:type="spellStart"/>
      <w:r>
        <w:t>shmctl</w:t>
      </w:r>
      <w:proofErr w:type="spellEnd"/>
      <w:r>
        <w:t xml:space="preserve"> (</w:t>
      </w:r>
      <w:proofErr w:type="spellStart"/>
      <w:r>
        <w:t>int</w:t>
      </w:r>
      <w:proofErr w:type="spellEnd"/>
      <w:r>
        <w:t xml:space="preserve"> </w:t>
      </w:r>
      <w:proofErr w:type="spellStart"/>
      <w:r>
        <w:t>shmid,int</w:t>
      </w:r>
      <w:proofErr w:type="spellEnd"/>
      <w:r>
        <w:t xml:space="preserve"> </w:t>
      </w:r>
      <w:proofErr w:type="spellStart"/>
      <w:r>
        <w:t>cmd,struct</w:t>
      </w:r>
      <w:proofErr w:type="spellEnd"/>
      <w:r>
        <w:t xml:space="preserve"> </w:t>
      </w:r>
      <w:proofErr w:type="spellStart"/>
      <w:r>
        <w:t>shmid_ds</w:t>
      </w:r>
      <w:proofErr w:type="spellEnd"/>
      <w:r>
        <w:t xml:space="preserve"> *</w:t>
      </w:r>
      <w:proofErr w:type="spellStart"/>
      <w:r>
        <w:t>buf</w:t>
      </w:r>
      <w:proofErr w:type="spellEnd"/>
      <w:r>
        <w:t>)</w:t>
      </w:r>
    </w:p>
    <w:p w14:paraId="35F36765" w14:textId="637B3F27" w:rsidR="00D2406F" w:rsidRDefault="00C7613C" w:rsidP="009D1D5E">
      <w:pPr>
        <w:spacing w:line="300" w:lineRule="auto"/>
        <w:ind w:firstLineChars="225" w:firstLine="473"/>
        <w:rPr>
          <w:szCs w:val="21"/>
        </w:rPr>
      </w:pPr>
      <w:r>
        <w:rPr>
          <w:szCs w:val="21"/>
        </w:rPr>
        <w:t>{   …</w:t>
      </w:r>
    </w:p>
    <w:p w14:paraId="55D24D99" w14:textId="77777777" w:rsidR="00D2406F" w:rsidRDefault="00C7613C">
      <w:pPr>
        <w:spacing w:line="300" w:lineRule="auto"/>
        <w:ind w:firstLineChars="225" w:firstLine="473"/>
        <w:rPr>
          <w:szCs w:val="21"/>
        </w:rPr>
      </w:pPr>
      <w:r>
        <w:rPr>
          <w:szCs w:val="21"/>
        </w:rPr>
        <w:t xml:space="preserve">   </w:t>
      </w:r>
      <w:proofErr w:type="spellStart"/>
      <w:r>
        <w:rPr>
          <w:szCs w:val="21"/>
        </w:rPr>
        <w:t>int</w:t>
      </w:r>
      <w:proofErr w:type="spellEnd"/>
      <w:r>
        <w:rPr>
          <w:szCs w:val="21"/>
        </w:rPr>
        <w:t xml:space="preserve"> </w:t>
      </w:r>
      <w:proofErr w:type="spellStart"/>
      <w:r>
        <w:rPr>
          <w:szCs w:val="21"/>
        </w:rPr>
        <w:t>iResult</w:t>
      </w:r>
      <w:proofErr w:type="spellEnd"/>
      <w:r>
        <w:rPr>
          <w:szCs w:val="21"/>
        </w:rPr>
        <w:t xml:space="preserve"> = 0;</w:t>
      </w:r>
    </w:p>
    <w:p w14:paraId="7FF7D15A" w14:textId="77777777" w:rsidR="00D2406F" w:rsidRDefault="00C7613C">
      <w:pPr>
        <w:spacing w:line="300" w:lineRule="auto"/>
        <w:ind w:firstLineChars="225" w:firstLine="473"/>
        <w:rPr>
          <w:szCs w:val="21"/>
        </w:rPr>
      </w:pPr>
      <w:r>
        <w:rPr>
          <w:szCs w:val="21"/>
        </w:rPr>
        <w:t xml:space="preserve">    …</w:t>
      </w:r>
    </w:p>
    <w:p w14:paraId="612763AD" w14:textId="77777777" w:rsidR="00D2406F" w:rsidRDefault="00C7613C">
      <w:pPr>
        <w:spacing w:line="300" w:lineRule="auto"/>
        <w:ind w:firstLineChars="225" w:firstLine="473"/>
        <w:rPr>
          <w:szCs w:val="21"/>
        </w:rPr>
      </w:pPr>
      <w:r>
        <w:rPr>
          <w:szCs w:val="21"/>
        </w:rPr>
        <w:t xml:space="preserve">   while (</w:t>
      </w:r>
      <w:proofErr w:type="spellStart"/>
      <w:r>
        <w:rPr>
          <w:szCs w:val="21"/>
        </w:rPr>
        <w:t>cmd</w:t>
      </w:r>
      <w:proofErr w:type="spellEnd"/>
      <w:r>
        <w:rPr>
          <w:szCs w:val="21"/>
        </w:rPr>
        <w:t>) {</w:t>
      </w:r>
    </w:p>
    <w:p w14:paraId="3F27D8F6" w14:textId="77777777" w:rsidR="00D2406F" w:rsidRDefault="00C7613C">
      <w:pPr>
        <w:spacing w:line="300" w:lineRule="auto"/>
        <w:ind w:firstLineChars="225" w:firstLine="473"/>
        <w:rPr>
          <w:szCs w:val="21"/>
        </w:rPr>
      </w:pPr>
      <w:r>
        <w:rPr>
          <w:szCs w:val="21"/>
        </w:rPr>
        <w:t xml:space="preserve">      </w:t>
      </w:r>
    </w:p>
    <w:p w14:paraId="76BB2B88" w14:textId="77777777" w:rsidR="00D2406F" w:rsidRDefault="00C7613C">
      <w:pPr>
        <w:spacing w:line="300" w:lineRule="auto"/>
        <w:ind w:firstLineChars="225" w:firstLine="473"/>
        <w:rPr>
          <w:szCs w:val="21"/>
        </w:rPr>
      </w:pPr>
      <w:r>
        <w:rPr>
          <w:szCs w:val="21"/>
        </w:rPr>
        <w:t xml:space="preserve">   }</w:t>
      </w:r>
    </w:p>
    <w:p w14:paraId="0581FC44" w14:textId="77777777" w:rsidR="00D2406F" w:rsidRDefault="00C7613C">
      <w:pPr>
        <w:spacing w:line="300" w:lineRule="auto"/>
        <w:ind w:firstLineChars="225" w:firstLine="473"/>
        <w:rPr>
          <w:szCs w:val="21"/>
        </w:rPr>
      </w:pPr>
      <w:r>
        <w:rPr>
          <w:szCs w:val="21"/>
        </w:rPr>
        <w:t xml:space="preserve">   return </w:t>
      </w:r>
      <w:proofErr w:type="spellStart"/>
      <w:r>
        <w:rPr>
          <w:szCs w:val="21"/>
        </w:rPr>
        <w:t>iResult</w:t>
      </w:r>
      <w:proofErr w:type="spellEnd"/>
      <w:r>
        <w:rPr>
          <w:szCs w:val="21"/>
        </w:rPr>
        <w:t>;</w:t>
      </w:r>
    </w:p>
    <w:p w14:paraId="66B779EB" w14:textId="77777777" w:rsidR="00D2406F" w:rsidRDefault="00C7613C">
      <w:pPr>
        <w:ind w:firstLineChars="225" w:firstLine="473"/>
        <w:rPr>
          <w:szCs w:val="21"/>
        </w:rPr>
      </w:pPr>
      <w:r>
        <w:rPr>
          <w:szCs w:val="21"/>
        </w:rPr>
        <w:t>}</w:t>
      </w:r>
    </w:p>
    <w:p w14:paraId="27CD1592" w14:textId="77777777" w:rsidR="00D2406F" w:rsidRDefault="00D2406F">
      <w:pPr>
        <w:pStyle w:val="ab"/>
        <w:spacing w:after="0" w:line="360" w:lineRule="auto"/>
        <w:ind w:firstLineChars="200" w:firstLine="480"/>
        <w:rPr>
          <w:sz w:val="24"/>
        </w:rPr>
      </w:pPr>
    </w:p>
    <w:p w14:paraId="01C15CC8" w14:textId="77777777" w:rsidR="00D2406F" w:rsidRDefault="00C7613C">
      <w:pPr>
        <w:pStyle w:val="ab"/>
        <w:spacing w:after="0" w:line="360" w:lineRule="auto"/>
        <w:ind w:firstLineChars="200" w:firstLine="480"/>
        <w:rPr>
          <w:sz w:val="24"/>
        </w:rPr>
      </w:pPr>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721116DB"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规范的接口，通过参数配置等形式，实现灵活的配置业务的功能，并具有良好的可扩展性，提高接口功能的复用性。对非规范类接口，在满足业务功能需要的同时，根据实际情况，纳入接口系统架构。</w:t>
      </w:r>
    </w:p>
    <w:p w14:paraId="14A6C43A"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5CC2A86E" w14:textId="77777777" w:rsidR="00D2406F" w:rsidRDefault="00D2406F" w:rsidP="002E4831">
      <w:pPr>
        <w:spacing w:line="360" w:lineRule="auto"/>
        <w:rPr>
          <w:rFonts w:ascii="宋体" w:hAnsi="宋体"/>
          <w:sz w:val="24"/>
        </w:rPr>
      </w:pPr>
    </w:p>
    <w:p w14:paraId="32C4691E" w14:textId="77777777" w:rsidR="00D2406F" w:rsidRDefault="00D2406F" w:rsidP="002E4831">
      <w:pPr>
        <w:spacing w:line="360" w:lineRule="auto"/>
        <w:rPr>
          <w:rFonts w:ascii="宋体" w:hAnsi="宋体"/>
          <w:sz w:val="24"/>
        </w:rPr>
      </w:pPr>
    </w:p>
    <w:p w14:paraId="34015F9E" w14:textId="77777777" w:rsidR="00D2406F" w:rsidRDefault="00D2406F" w:rsidP="002E4831">
      <w:pPr>
        <w:spacing w:line="360" w:lineRule="auto"/>
        <w:rPr>
          <w:rFonts w:ascii="宋体" w:hAnsi="宋体"/>
          <w:sz w:val="24"/>
        </w:rPr>
        <w:sectPr w:rsidR="00D2406F" w:rsidSect="000F7F10">
          <w:headerReference w:type="default" r:id="rId18"/>
          <w:pgSz w:w="11907" w:h="16840"/>
          <w:pgMar w:top="1440" w:right="1418" w:bottom="1440" w:left="1797" w:header="851" w:footer="992" w:gutter="0"/>
          <w:cols w:space="425"/>
          <w:docGrid w:linePitch="312"/>
        </w:sectPr>
      </w:pPr>
    </w:p>
    <w:p w14:paraId="33BE0152" w14:textId="77777777" w:rsidR="00D2406F" w:rsidRPr="002E4831" w:rsidRDefault="00D2406F">
      <w:pPr>
        <w:spacing w:line="360" w:lineRule="auto"/>
        <w:rPr>
          <w:rFonts w:ascii="宋体" w:hAnsi="宋体"/>
          <w:sz w:val="24"/>
        </w:rPr>
      </w:pPr>
      <w:bookmarkStart w:id="92" w:name="_Toc188433606"/>
      <w:bookmarkStart w:id="93" w:name="_Toc335598765"/>
      <w:bookmarkStart w:id="94" w:name="_Toc335598672"/>
    </w:p>
    <w:p w14:paraId="1B458739" w14:textId="77777777" w:rsidR="00D2406F" w:rsidRDefault="00C7613C">
      <w:pPr>
        <w:pStyle w:val="1"/>
        <w:spacing w:before="0" w:afterLines="100" w:after="240" w:line="240" w:lineRule="auto"/>
        <w:jc w:val="center"/>
        <w:rPr>
          <w:rFonts w:eastAsia="黑体"/>
          <w:b w:val="0"/>
        </w:rPr>
      </w:pPr>
      <w:bookmarkStart w:id="95" w:name="_Toc114840816"/>
      <w:r>
        <w:rPr>
          <w:rFonts w:eastAsia="黑体"/>
          <w:b w:val="0"/>
        </w:rPr>
        <w:t>第</w:t>
      </w:r>
      <w:r>
        <w:rPr>
          <w:rFonts w:eastAsia="黑体"/>
          <w:b w:val="0"/>
        </w:rPr>
        <w:t>6</w:t>
      </w:r>
      <w:r>
        <w:rPr>
          <w:rFonts w:eastAsia="黑体"/>
          <w:b w:val="0"/>
        </w:rPr>
        <w:t>章　系统测试</w:t>
      </w:r>
      <w:bookmarkEnd w:id="92"/>
      <w:bookmarkEnd w:id="93"/>
      <w:bookmarkEnd w:id="94"/>
      <w:bookmarkEnd w:id="95"/>
    </w:p>
    <w:p w14:paraId="556166C7" w14:textId="77777777" w:rsidR="00D2406F" w:rsidRDefault="00C7613C">
      <w:pPr>
        <w:spacing w:line="360" w:lineRule="auto"/>
        <w:ind w:firstLineChars="200" w:firstLine="480"/>
        <w:rPr>
          <w:color w:val="FF0000"/>
          <w:sz w:val="24"/>
        </w:rPr>
      </w:pPr>
      <w:r>
        <w:rPr>
          <w:color w:val="FF0000"/>
          <w:sz w:val="24"/>
        </w:rPr>
        <w:t>说明：在本章中可以通过设计测试方案、测试用例等，实现对系统的全面测试，得出结论或评价，例如采用黑盒测试或白盒测试等。</w:t>
      </w:r>
    </w:p>
    <w:p w14:paraId="14B0CEAA" w14:textId="4A400664" w:rsidR="00D2406F" w:rsidRDefault="00C7613C">
      <w:pPr>
        <w:spacing w:line="360" w:lineRule="auto"/>
        <w:ind w:firstLineChars="200" w:firstLine="480"/>
        <w:rPr>
          <w:sz w:val="24"/>
        </w:rPr>
      </w:pPr>
      <w:r>
        <w:rPr>
          <w:sz w:val="24"/>
        </w:rPr>
        <w:t>河南联通综合营帐系统四期客服接口是基于河南联通综合营帐系统三期客服接口基础上，并且结合河南联通客服的新需求开发的系统，本次主要对于修改部分进行系统的功能测试</w:t>
      </w:r>
      <w:r w:rsidR="009D38FD" w:rsidRPr="00283836">
        <w:rPr>
          <w:rFonts w:hint="eastAsia"/>
          <w:sz w:val="24"/>
        </w:rPr>
        <w:t>（</w:t>
      </w:r>
      <w:r w:rsidR="009D38FD">
        <w:rPr>
          <w:sz w:val="24"/>
        </w:rPr>
        <w:t>陈绍英</w:t>
      </w:r>
      <w:r w:rsidR="009D38FD">
        <w:rPr>
          <w:rFonts w:hint="eastAsia"/>
          <w:sz w:val="24"/>
        </w:rPr>
        <w:t>，</w:t>
      </w:r>
      <w:r w:rsidR="009D38FD">
        <w:rPr>
          <w:sz w:val="24"/>
        </w:rPr>
        <w:t>戴金龙</w:t>
      </w:r>
      <w:r w:rsidR="009D38FD">
        <w:rPr>
          <w:rFonts w:hint="eastAsia"/>
          <w:sz w:val="24"/>
        </w:rPr>
        <w:t>，</w:t>
      </w:r>
      <w:r w:rsidR="009D38FD">
        <w:rPr>
          <w:sz w:val="24"/>
        </w:rPr>
        <w:t>2005</w:t>
      </w:r>
      <w:r w:rsidR="009D38FD" w:rsidRPr="00283836">
        <w:rPr>
          <w:rFonts w:hint="eastAsia"/>
          <w:sz w:val="24"/>
        </w:rPr>
        <w:t>）</w:t>
      </w:r>
      <w:r w:rsidR="009D38FD">
        <w:rPr>
          <w:rFonts w:hint="eastAsia"/>
          <w:vertAlign w:val="superscript"/>
        </w:rPr>
        <w:t>[</w:t>
      </w:r>
      <w:r w:rsidR="009D38FD">
        <w:rPr>
          <w:vertAlign w:val="superscript"/>
        </w:rPr>
        <w:t>8</w:t>
      </w:r>
      <w:r w:rsidR="009D38FD">
        <w:rPr>
          <w:rFonts w:hint="eastAsia"/>
          <w:vertAlign w:val="superscript"/>
        </w:rPr>
        <w:t>]</w:t>
      </w:r>
      <w:r>
        <w:rPr>
          <w:sz w:val="24"/>
        </w:rPr>
        <w:t>。这些部分主要是业务系统中与接口相关部分。本次测试主要是为了保证接口相关业务与河南联通营帐系统通过接口的协调，能够正确实现河南客服常规业务，在完成本部分功能基础上，协调整个客服系统工作。</w:t>
      </w:r>
    </w:p>
    <w:p w14:paraId="5DF51896" w14:textId="77777777" w:rsidR="00D2406F" w:rsidRDefault="00C7613C">
      <w:pPr>
        <w:pStyle w:val="2"/>
      </w:pPr>
      <w:bookmarkStart w:id="96" w:name="_Toc335598673"/>
      <w:bookmarkStart w:id="97" w:name="_Toc188433607"/>
      <w:bookmarkStart w:id="98" w:name="_Toc114840817"/>
      <w:bookmarkStart w:id="99" w:name="_Toc335598766"/>
      <w:r>
        <w:t>6.1</w:t>
      </w:r>
      <w:r>
        <w:rPr>
          <w:rFonts w:hint="eastAsia"/>
        </w:rPr>
        <w:t xml:space="preserve"> </w:t>
      </w:r>
      <w:r>
        <w:t>测试方案及测试用例</w:t>
      </w:r>
      <w:bookmarkEnd w:id="96"/>
      <w:bookmarkEnd w:id="97"/>
      <w:bookmarkEnd w:id="98"/>
      <w:bookmarkEnd w:id="99"/>
      <w:r>
        <w:t xml:space="preserve"> </w:t>
      </w:r>
    </w:p>
    <w:p w14:paraId="1EBD219D" w14:textId="77777777" w:rsidR="00D2406F" w:rsidRDefault="00C7613C">
      <w:pPr>
        <w:pStyle w:val="3"/>
      </w:pPr>
      <w:bookmarkStart w:id="100" w:name="_Toc134862167"/>
      <w:bookmarkStart w:id="101" w:name="_Toc188433608"/>
      <w:bookmarkStart w:id="102" w:name="_Toc335598674"/>
      <w:bookmarkStart w:id="103" w:name="_Toc114840818"/>
      <w:bookmarkStart w:id="104" w:name="_Toc335598767"/>
      <w:r>
        <w:t>6.1.1</w:t>
      </w:r>
      <w:r>
        <w:rPr>
          <w:rFonts w:hint="eastAsia"/>
        </w:rPr>
        <w:t xml:space="preserve"> </w:t>
      </w:r>
      <w:bookmarkEnd w:id="100"/>
      <w:r>
        <w:t>发送数据</w:t>
      </w:r>
      <w:bookmarkEnd w:id="101"/>
      <w:bookmarkEnd w:id="102"/>
      <w:bookmarkEnd w:id="103"/>
      <w:bookmarkEnd w:id="104"/>
    </w:p>
    <w:p w14:paraId="58BF45D2" w14:textId="77777777" w:rsidR="00D2406F" w:rsidRDefault="00C7613C">
      <w:pPr>
        <w:spacing w:line="360" w:lineRule="auto"/>
        <w:ind w:firstLineChars="200" w:firstLine="480"/>
        <w:rPr>
          <w:sz w:val="24"/>
        </w:rPr>
      </w:pPr>
      <w:r>
        <w:rPr>
          <w:sz w:val="24"/>
        </w:rPr>
        <w:t>方案：当客户端按照正确定义数据发送发送包后，可以返回遵守接口定义标准的返回包；当客户端发送错误数据时，能够原包返回并正确记录日志。</w:t>
      </w:r>
    </w:p>
    <w:p w14:paraId="3CE67590" w14:textId="77777777" w:rsidR="00D2406F" w:rsidRDefault="00C7613C">
      <w:pPr>
        <w:spacing w:line="360" w:lineRule="auto"/>
        <w:ind w:firstLineChars="200" w:firstLine="480"/>
        <w:rPr>
          <w:sz w:val="24"/>
        </w:rPr>
      </w:pPr>
      <w:r>
        <w:rPr>
          <w:sz w:val="24"/>
        </w:rPr>
        <w:t>测试用例：</w:t>
      </w:r>
      <w:r>
        <w:rPr>
          <w:color w:val="000000"/>
          <w:sz w:val="24"/>
        </w:rPr>
        <w:t>用交换机模拟通讯程序对客服接口使用按照正确格式定义的数据发送给客服接口，察看返回数据。</w:t>
      </w:r>
    </w:p>
    <w:p w14:paraId="7038DAD8" w14:textId="77777777" w:rsidR="00D2406F" w:rsidRDefault="00C7613C">
      <w:pPr>
        <w:spacing w:line="360" w:lineRule="auto"/>
        <w:ind w:firstLineChars="200" w:firstLine="480"/>
        <w:rPr>
          <w:sz w:val="24"/>
        </w:rPr>
      </w:pPr>
      <w:r>
        <w:rPr>
          <w:sz w:val="24"/>
        </w:rPr>
        <w:t>（以下略）</w:t>
      </w:r>
    </w:p>
    <w:p w14:paraId="50307FE3" w14:textId="77777777" w:rsidR="00D2406F" w:rsidRPr="002E4831" w:rsidRDefault="00D2406F" w:rsidP="002E4831">
      <w:pPr>
        <w:spacing w:line="360" w:lineRule="auto"/>
        <w:rPr>
          <w:rFonts w:ascii="宋体" w:hAnsi="宋体"/>
          <w:sz w:val="24"/>
        </w:rPr>
      </w:pPr>
    </w:p>
    <w:p w14:paraId="6FA70533" w14:textId="77777777" w:rsidR="00D2406F" w:rsidRPr="002E4831" w:rsidRDefault="00D2406F" w:rsidP="002E4831">
      <w:pPr>
        <w:spacing w:line="360" w:lineRule="auto"/>
        <w:rPr>
          <w:rFonts w:ascii="宋体" w:hAnsi="宋体"/>
          <w:sz w:val="24"/>
        </w:rPr>
      </w:pPr>
    </w:p>
    <w:p w14:paraId="757F5848" w14:textId="77777777" w:rsidR="00D2406F" w:rsidRPr="002E4831" w:rsidRDefault="00D2406F" w:rsidP="002E4831">
      <w:pPr>
        <w:spacing w:line="360" w:lineRule="auto"/>
        <w:rPr>
          <w:rFonts w:ascii="宋体" w:hAnsi="宋体"/>
          <w:sz w:val="24"/>
        </w:rPr>
      </w:pPr>
    </w:p>
    <w:p w14:paraId="316AAB95" w14:textId="77777777" w:rsidR="00D2406F" w:rsidRPr="002E4831" w:rsidRDefault="00D2406F" w:rsidP="002E4831">
      <w:pPr>
        <w:spacing w:line="360" w:lineRule="auto"/>
        <w:rPr>
          <w:rFonts w:ascii="宋体" w:hAnsi="宋体"/>
          <w:sz w:val="24"/>
        </w:rPr>
      </w:pPr>
    </w:p>
    <w:p w14:paraId="64453C7B" w14:textId="77777777" w:rsidR="00D2406F" w:rsidRPr="002E4831" w:rsidRDefault="00D2406F" w:rsidP="002E4831">
      <w:pPr>
        <w:spacing w:line="360" w:lineRule="auto"/>
        <w:rPr>
          <w:rFonts w:ascii="宋体" w:hAnsi="宋体"/>
          <w:sz w:val="24"/>
        </w:rPr>
        <w:sectPr w:rsidR="00D2406F" w:rsidRPr="002E4831" w:rsidSect="000F7F10">
          <w:headerReference w:type="default" r:id="rId19"/>
          <w:pgSz w:w="11907" w:h="16840"/>
          <w:pgMar w:top="1440" w:right="1418" w:bottom="1440" w:left="1797" w:header="851" w:footer="992" w:gutter="0"/>
          <w:cols w:space="425"/>
          <w:docGrid w:linePitch="312"/>
        </w:sectPr>
      </w:pPr>
    </w:p>
    <w:p w14:paraId="4F2E3437" w14:textId="77777777" w:rsidR="00D2406F" w:rsidRPr="002E4831" w:rsidRDefault="00D2406F" w:rsidP="002E4831">
      <w:pPr>
        <w:spacing w:line="360" w:lineRule="auto"/>
        <w:rPr>
          <w:rFonts w:ascii="宋体" w:hAnsi="宋体"/>
          <w:sz w:val="24"/>
        </w:rPr>
      </w:pPr>
      <w:bookmarkStart w:id="105" w:name="_Toc335598675"/>
      <w:bookmarkStart w:id="106" w:name="_Toc188433609"/>
      <w:bookmarkStart w:id="107" w:name="_Toc335598768"/>
    </w:p>
    <w:p w14:paraId="3A9613A6" w14:textId="77777777" w:rsidR="00D2406F" w:rsidRDefault="00C7613C">
      <w:pPr>
        <w:pStyle w:val="1"/>
        <w:spacing w:beforeLines="100" w:before="240" w:afterLines="100" w:after="240" w:line="240" w:lineRule="auto"/>
        <w:jc w:val="center"/>
        <w:rPr>
          <w:rFonts w:eastAsia="黑体"/>
          <w:b w:val="0"/>
        </w:rPr>
      </w:pPr>
      <w:bookmarkStart w:id="108" w:name="_Toc114840819"/>
      <w:r>
        <w:rPr>
          <w:rFonts w:eastAsia="黑体"/>
          <w:b w:val="0"/>
        </w:rPr>
        <w:t>第</w:t>
      </w:r>
      <w:r>
        <w:rPr>
          <w:rFonts w:eastAsia="黑体"/>
          <w:b w:val="0"/>
        </w:rPr>
        <w:t>7</w:t>
      </w:r>
      <w:r>
        <w:rPr>
          <w:rFonts w:eastAsia="黑体"/>
          <w:b w:val="0"/>
        </w:rPr>
        <w:t>章　结　论</w:t>
      </w:r>
      <w:bookmarkEnd w:id="105"/>
      <w:bookmarkEnd w:id="106"/>
      <w:bookmarkEnd w:id="107"/>
      <w:bookmarkEnd w:id="108"/>
    </w:p>
    <w:p w14:paraId="2A7C8FD6" w14:textId="77777777" w:rsidR="00D2406F" w:rsidRDefault="00C7613C">
      <w:pPr>
        <w:spacing w:line="360" w:lineRule="auto"/>
        <w:ind w:firstLineChars="200" w:firstLine="480"/>
        <w:rPr>
          <w:color w:val="FF0000"/>
          <w:sz w:val="24"/>
        </w:rPr>
      </w:pPr>
      <w:r>
        <w:rPr>
          <w:color w:val="FF0000"/>
          <w:sz w:val="24"/>
        </w:rPr>
        <w:t>说明：结论是对整个研究工作进行归纳和综合而得出的总结，对所得结果与已有结果的比较和课题尚存在的问题，以及进一步开展研究的见解与建议。结论要写得概括、正确、完整、明确、精炼。</w:t>
      </w:r>
    </w:p>
    <w:p w14:paraId="07A6D7FE" w14:textId="77777777" w:rsidR="00D2406F" w:rsidRDefault="00C7613C">
      <w:pPr>
        <w:spacing w:line="360" w:lineRule="auto"/>
        <w:ind w:firstLineChars="200" w:firstLine="480"/>
        <w:rPr>
          <w:color w:val="FF0000"/>
          <w:sz w:val="24"/>
        </w:rPr>
      </w:pPr>
      <w:r>
        <w:rPr>
          <w:color w:val="FF0000"/>
          <w:sz w:val="24"/>
        </w:rPr>
        <w:t>结论不是个人总结，不是自己在毕业设计期间的流水帐，在结论中要以整个研究工作为主体，进行阐述相关的问题。</w:t>
      </w:r>
    </w:p>
    <w:p w14:paraId="26B8D72F" w14:textId="77777777" w:rsidR="00D2406F" w:rsidRDefault="00C7613C">
      <w:pPr>
        <w:spacing w:line="360" w:lineRule="auto"/>
        <w:ind w:firstLineChars="200" w:firstLine="480"/>
        <w:rPr>
          <w:color w:val="FF0000"/>
          <w:sz w:val="24"/>
        </w:rPr>
      </w:pPr>
      <w:r>
        <w:rPr>
          <w:color w:val="FF0000"/>
          <w:sz w:val="24"/>
        </w:rPr>
        <w:t>（</w:t>
      </w:r>
      <w:r>
        <w:rPr>
          <w:color w:val="FF0000"/>
          <w:sz w:val="24"/>
        </w:rPr>
        <w:t>1</w:t>
      </w:r>
      <w:r>
        <w:rPr>
          <w:color w:val="FF0000"/>
          <w:sz w:val="24"/>
        </w:rPr>
        <w:t>）结论部分必须是论文的最后一章；</w:t>
      </w:r>
    </w:p>
    <w:p w14:paraId="1C23EA7C" w14:textId="77777777" w:rsidR="00D2406F" w:rsidRDefault="00C7613C">
      <w:pPr>
        <w:spacing w:line="360" w:lineRule="auto"/>
        <w:ind w:firstLineChars="200" w:firstLine="480"/>
        <w:rPr>
          <w:color w:val="FF0000"/>
          <w:sz w:val="24"/>
        </w:rPr>
      </w:pPr>
      <w:r>
        <w:rPr>
          <w:color w:val="FF0000"/>
          <w:sz w:val="24"/>
        </w:rPr>
        <w:t>（</w:t>
      </w:r>
      <w:r>
        <w:rPr>
          <w:color w:val="FF0000"/>
          <w:sz w:val="24"/>
        </w:rPr>
        <w:t>2</w:t>
      </w:r>
      <w:r>
        <w:rPr>
          <w:color w:val="FF0000"/>
          <w:sz w:val="24"/>
        </w:rPr>
        <w:t>）结论部分要通过大段的语言叙述整个研究工作的特点、尚待解决的问题，最好不要采用编号方式叙述；</w:t>
      </w:r>
    </w:p>
    <w:p w14:paraId="28E76AAB" w14:textId="77777777" w:rsidR="00D2406F" w:rsidRDefault="00C7613C">
      <w:pPr>
        <w:spacing w:line="360" w:lineRule="auto"/>
        <w:ind w:firstLineChars="200" w:firstLine="480"/>
        <w:rPr>
          <w:color w:val="FF0000"/>
          <w:sz w:val="24"/>
        </w:rPr>
      </w:pPr>
      <w:r>
        <w:rPr>
          <w:color w:val="FF0000"/>
          <w:sz w:val="24"/>
        </w:rPr>
        <w:t>（</w:t>
      </w:r>
      <w:r>
        <w:rPr>
          <w:color w:val="FF0000"/>
          <w:sz w:val="24"/>
        </w:rPr>
        <w:t>3</w:t>
      </w:r>
      <w:r>
        <w:rPr>
          <w:color w:val="FF0000"/>
          <w:sz w:val="24"/>
        </w:rPr>
        <w:t>）结论部分的字数建议为</w:t>
      </w:r>
      <w:r>
        <w:rPr>
          <w:color w:val="FF0000"/>
          <w:sz w:val="24"/>
        </w:rPr>
        <w:t>700~900</w:t>
      </w:r>
      <w:r>
        <w:rPr>
          <w:color w:val="FF0000"/>
          <w:sz w:val="24"/>
        </w:rPr>
        <w:t>字；</w:t>
      </w:r>
    </w:p>
    <w:p w14:paraId="50F3F0DF" w14:textId="77777777" w:rsidR="00D2406F" w:rsidRDefault="00C7613C">
      <w:pPr>
        <w:spacing w:line="360" w:lineRule="auto"/>
        <w:ind w:firstLineChars="200" w:firstLine="480"/>
        <w:rPr>
          <w:color w:val="FF0000"/>
          <w:sz w:val="24"/>
        </w:rPr>
      </w:pPr>
      <w:r>
        <w:rPr>
          <w:color w:val="FF0000"/>
          <w:sz w:val="24"/>
        </w:rPr>
        <w:t>（</w:t>
      </w:r>
      <w:r>
        <w:rPr>
          <w:color w:val="FF0000"/>
          <w:sz w:val="24"/>
        </w:rPr>
        <w:t>4</w:t>
      </w:r>
      <w:r>
        <w:rPr>
          <w:color w:val="FF0000"/>
          <w:sz w:val="24"/>
        </w:rPr>
        <w:t>）第</w:t>
      </w:r>
      <w:r>
        <w:rPr>
          <w:color w:val="FF0000"/>
          <w:sz w:val="24"/>
        </w:rPr>
        <w:t>x</w:t>
      </w:r>
      <w:r>
        <w:rPr>
          <w:color w:val="FF0000"/>
          <w:sz w:val="24"/>
        </w:rPr>
        <w:t>章</w:t>
      </w:r>
      <w:r>
        <w:rPr>
          <w:color w:val="FF0000"/>
          <w:sz w:val="24"/>
        </w:rPr>
        <w:t xml:space="preserve"> </w:t>
      </w:r>
      <w:r>
        <w:rPr>
          <w:color w:val="FF0000"/>
          <w:sz w:val="24"/>
        </w:rPr>
        <w:t>结</w:t>
      </w:r>
      <w:r>
        <w:rPr>
          <w:color w:val="FF0000"/>
          <w:sz w:val="24"/>
        </w:rPr>
        <w:t xml:space="preserve">  </w:t>
      </w:r>
      <w:r>
        <w:rPr>
          <w:color w:val="FF0000"/>
          <w:sz w:val="24"/>
        </w:rPr>
        <w:t>论，应采用</w:t>
      </w:r>
      <w:r>
        <w:rPr>
          <w:color w:val="FF0000"/>
          <w:sz w:val="24"/>
        </w:rPr>
        <w:t>2</w:t>
      </w:r>
      <w:r>
        <w:rPr>
          <w:color w:val="FF0000"/>
          <w:sz w:val="24"/>
        </w:rPr>
        <w:t>号黑体字，居中，其中第</w:t>
      </w:r>
      <w:r>
        <w:rPr>
          <w:color w:val="FF0000"/>
          <w:sz w:val="24"/>
        </w:rPr>
        <w:t>x</w:t>
      </w:r>
      <w:r>
        <w:rPr>
          <w:color w:val="FF0000"/>
          <w:sz w:val="24"/>
        </w:rPr>
        <w:t>章后空一格（中文空格），</w:t>
      </w:r>
      <w:r>
        <w:rPr>
          <w:color w:val="FF0000"/>
          <w:sz w:val="24"/>
        </w:rPr>
        <w:t>“</w:t>
      </w:r>
      <w:r>
        <w:rPr>
          <w:color w:val="FF0000"/>
          <w:sz w:val="24"/>
        </w:rPr>
        <w:t>结论</w:t>
      </w:r>
      <w:r>
        <w:rPr>
          <w:color w:val="FF0000"/>
          <w:sz w:val="24"/>
        </w:rPr>
        <w:t>”</w:t>
      </w:r>
      <w:r>
        <w:rPr>
          <w:color w:val="FF0000"/>
          <w:sz w:val="24"/>
        </w:rPr>
        <w:t>两个字中间空一格（中文空格）。</w:t>
      </w:r>
    </w:p>
    <w:p w14:paraId="396C712E" w14:textId="77777777" w:rsidR="00D2406F" w:rsidRDefault="00C7613C" w:rsidP="00903FFB">
      <w:pPr>
        <w:pStyle w:val="ab"/>
        <w:spacing w:after="0" w:line="360" w:lineRule="auto"/>
        <w:ind w:firstLineChars="200" w:firstLine="480"/>
        <w:rPr>
          <w:sz w:val="24"/>
        </w:rPr>
      </w:pPr>
      <w:r>
        <w:rPr>
          <w:sz w:val="24"/>
        </w:rPr>
        <w:t>当前，电信市场正在成为一个激烈竞争的市场，电信运营商要在激烈竞争中生存，就必须不断地提供自己的运营水平。能否获得利润和取得市场领先地位取决于电信运营商对客户需求的快速反应能力和迅速部署新业务的能力。</w:t>
      </w:r>
    </w:p>
    <w:p w14:paraId="103EC735" w14:textId="77777777" w:rsidR="00D2406F" w:rsidRDefault="00C7613C">
      <w:pPr>
        <w:spacing w:line="360" w:lineRule="auto"/>
        <w:ind w:firstLineChars="200" w:firstLine="480"/>
        <w:rPr>
          <w:sz w:val="24"/>
        </w:rPr>
      </w:pPr>
      <w:r>
        <w:rPr>
          <w:sz w:val="24"/>
        </w:rPr>
        <w:t>客服接口通过这次改造，已经可以满足河南联通现阶段的需求，并解决了以前客服接口存在的不足，但在现在客服系统中，由于客户机较多，访问量和数据传输量都较大。为解决相应的瓶颈以及出于安全因素等方面的考虑，在未来对河南联通的客服接口系统地改造时将考虑采用中间件组成三层结构应用体系，利用目前国际上最先进的技术，采纳国际上最先进的系统设计、开发和集成经验，建设一个适合我国国情的、有效的、经济的客服接口系统，提高我国电信行业的业务运营支撑和管理水平，为广大电信客户提供更多、更好的电信服务。</w:t>
      </w:r>
    </w:p>
    <w:p w14:paraId="536CF965" w14:textId="77777777" w:rsidR="00D2406F" w:rsidRDefault="00C7613C">
      <w:pPr>
        <w:spacing w:line="360" w:lineRule="auto"/>
        <w:ind w:firstLineChars="200" w:firstLine="480"/>
        <w:rPr>
          <w:sz w:val="24"/>
        </w:rPr>
      </w:pPr>
      <w:r>
        <w:rPr>
          <w:sz w:val="24"/>
        </w:rPr>
        <w:t>（以下略）</w:t>
      </w:r>
    </w:p>
    <w:p w14:paraId="16A879ED" w14:textId="77777777" w:rsidR="00D2406F" w:rsidRPr="002E4831" w:rsidRDefault="00D2406F" w:rsidP="002E4831">
      <w:pPr>
        <w:spacing w:line="360" w:lineRule="auto"/>
        <w:rPr>
          <w:rFonts w:ascii="宋体" w:hAnsi="宋体"/>
          <w:sz w:val="24"/>
        </w:rPr>
      </w:pPr>
    </w:p>
    <w:p w14:paraId="585A3198" w14:textId="77777777" w:rsidR="00D2406F" w:rsidRPr="002E4831" w:rsidRDefault="00D2406F" w:rsidP="002E4831">
      <w:pPr>
        <w:spacing w:line="360" w:lineRule="auto"/>
        <w:rPr>
          <w:rFonts w:ascii="宋体" w:hAnsi="宋体"/>
          <w:sz w:val="24"/>
        </w:rPr>
      </w:pPr>
    </w:p>
    <w:p w14:paraId="172D6C6A" w14:textId="77777777" w:rsidR="00D2406F" w:rsidRPr="002E4831" w:rsidRDefault="00D2406F" w:rsidP="002E4831">
      <w:pPr>
        <w:spacing w:line="360" w:lineRule="auto"/>
        <w:rPr>
          <w:rFonts w:ascii="宋体" w:hAnsi="宋体"/>
          <w:sz w:val="24"/>
        </w:rPr>
        <w:sectPr w:rsidR="00D2406F" w:rsidRPr="002E4831" w:rsidSect="000F7F10">
          <w:headerReference w:type="default" r:id="rId20"/>
          <w:pgSz w:w="11907" w:h="16840"/>
          <w:pgMar w:top="1440" w:right="1418" w:bottom="1440" w:left="1797" w:header="851" w:footer="992" w:gutter="0"/>
          <w:cols w:space="425"/>
          <w:docGrid w:linePitch="312"/>
        </w:sectPr>
      </w:pPr>
    </w:p>
    <w:p w14:paraId="44A4C9F7" w14:textId="77777777" w:rsidR="00D2406F" w:rsidRPr="002E4831" w:rsidRDefault="00D2406F" w:rsidP="002E4831">
      <w:pPr>
        <w:spacing w:line="360" w:lineRule="auto"/>
        <w:rPr>
          <w:rFonts w:ascii="宋体" w:hAnsi="宋体"/>
          <w:sz w:val="24"/>
        </w:rPr>
      </w:pPr>
      <w:bookmarkStart w:id="109" w:name="_Toc188433610"/>
      <w:bookmarkStart w:id="110" w:name="_Toc335598676"/>
      <w:bookmarkStart w:id="111" w:name="_Toc335598769"/>
    </w:p>
    <w:p w14:paraId="00E4F010" w14:textId="77777777" w:rsidR="00D2406F" w:rsidRDefault="00C7613C">
      <w:pPr>
        <w:pStyle w:val="1"/>
        <w:spacing w:beforeLines="100" w:before="240" w:afterLines="100" w:after="240" w:line="240" w:lineRule="auto"/>
        <w:jc w:val="center"/>
        <w:rPr>
          <w:rFonts w:eastAsia="黑体"/>
          <w:b w:val="0"/>
        </w:rPr>
      </w:pPr>
      <w:bookmarkStart w:id="112" w:name="_Toc114840820"/>
      <w:r>
        <w:rPr>
          <w:rFonts w:eastAsia="黑体"/>
          <w:b w:val="0"/>
        </w:rPr>
        <w:t>参考文献</w:t>
      </w:r>
      <w:bookmarkEnd w:id="109"/>
      <w:bookmarkEnd w:id="110"/>
      <w:bookmarkEnd w:id="111"/>
      <w:bookmarkEnd w:id="112"/>
    </w:p>
    <w:p w14:paraId="69DA356E" w14:textId="77777777" w:rsidR="00D2406F" w:rsidRPr="009B57AA" w:rsidRDefault="00D2406F" w:rsidP="009B57AA">
      <w:pPr>
        <w:spacing w:line="360" w:lineRule="auto"/>
        <w:rPr>
          <w:rFonts w:ascii="宋体" w:hAnsi="宋体"/>
          <w:sz w:val="24"/>
        </w:rPr>
      </w:pPr>
    </w:p>
    <w:p w14:paraId="7340AFD3" w14:textId="77777777" w:rsidR="00D2406F" w:rsidRDefault="00C7613C">
      <w:pPr>
        <w:spacing w:line="360" w:lineRule="auto"/>
        <w:ind w:hanging="46"/>
        <w:rPr>
          <w:color w:val="FF0000"/>
          <w:sz w:val="24"/>
        </w:rPr>
      </w:pPr>
      <w:r>
        <w:rPr>
          <w:color w:val="FF0000"/>
          <w:sz w:val="24"/>
        </w:rPr>
        <w:t>参考文献总体样本</w:t>
      </w:r>
      <w:r>
        <w:rPr>
          <w:rFonts w:hint="eastAsia"/>
          <w:color w:val="FF0000"/>
          <w:sz w:val="24"/>
        </w:rPr>
        <w:t>：</w:t>
      </w:r>
    </w:p>
    <w:p w14:paraId="13A6286B" w14:textId="77777777" w:rsidR="00D2406F" w:rsidRDefault="00C7613C">
      <w:pPr>
        <w:spacing w:line="360" w:lineRule="auto"/>
        <w:ind w:leftChars="-22" w:left="424" w:hangingChars="196" w:hanging="470"/>
        <w:rPr>
          <w:sz w:val="24"/>
        </w:rPr>
      </w:pPr>
      <w:r>
        <w:rPr>
          <w:sz w:val="24"/>
        </w:rPr>
        <w:t>[</w:t>
      </w:r>
      <w:r>
        <w:rPr>
          <w:rFonts w:hint="eastAsia"/>
          <w:sz w:val="24"/>
        </w:rPr>
        <w:t>1</w:t>
      </w:r>
      <w:r>
        <w:rPr>
          <w:sz w:val="24"/>
        </w:rPr>
        <w:t>] Sun</w:t>
      </w:r>
      <w:r>
        <w:rPr>
          <w:rFonts w:hint="eastAsia"/>
          <w:sz w:val="24"/>
        </w:rPr>
        <w:t xml:space="preserve"> </w:t>
      </w:r>
      <w:proofErr w:type="spellStart"/>
      <w:r>
        <w:rPr>
          <w:sz w:val="24"/>
        </w:rPr>
        <w:t>Microsystems.Inc.JavaTM</w:t>
      </w:r>
      <w:proofErr w:type="spellEnd"/>
      <w:r>
        <w:rPr>
          <w:sz w:val="24"/>
        </w:rPr>
        <w:t xml:space="preserve"> 2 </w:t>
      </w:r>
      <w:proofErr w:type="spellStart"/>
      <w:r>
        <w:rPr>
          <w:sz w:val="24"/>
        </w:rPr>
        <w:t>SDK,Standard</w:t>
      </w:r>
      <w:proofErr w:type="spellEnd"/>
      <w:r>
        <w:rPr>
          <w:sz w:val="24"/>
        </w:rPr>
        <w:t xml:space="preserve"> Edition Documentation Version 1.4.1 [EB/OL]</w:t>
      </w:r>
      <w:r>
        <w:rPr>
          <w:rFonts w:hint="eastAsia"/>
          <w:sz w:val="24"/>
        </w:rPr>
        <w:t>，</w:t>
      </w:r>
      <w:r>
        <w:rPr>
          <w:sz w:val="24"/>
        </w:rPr>
        <w:t xml:space="preserve">Sun </w:t>
      </w:r>
      <w:proofErr w:type="spellStart"/>
      <w:r>
        <w:rPr>
          <w:sz w:val="24"/>
        </w:rPr>
        <w:t>Microsystems.Inc</w:t>
      </w:r>
      <w:proofErr w:type="spellEnd"/>
      <w:r>
        <w:rPr>
          <w:rFonts w:hint="eastAsia"/>
          <w:sz w:val="24"/>
        </w:rPr>
        <w:t>，</w:t>
      </w:r>
      <w:r>
        <w:rPr>
          <w:sz w:val="24"/>
        </w:rPr>
        <w:t>2002</w:t>
      </w:r>
    </w:p>
    <w:p w14:paraId="68694099" w14:textId="77777777" w:rsidR="00D2406F" w:rsidRDefault="00C7613C">
      <w:pPr>
        <w:spacing w:line="360" w:lineRule="auto"/>
        <w:ind w:hanging="46"/>
        <w:rPr>
          <w:sz w:val="24"/>
        </w:rPr>
      </w:pPr>
      <w:r>
        <w:rPr>
          <w:sz w:val="24"/>
        </w:rPr>
        <w:t>[2]</w:t>
      </w:r>
      <w:r>
        <w:rPr>
          <w:rFonts w:hint="eastAsia"/>
          <w:sz w:val="24"/>
        </w:rPr>
        <w:t xml:space="preserve"> </w:t>
      </w:r>
      <w:r>
        <w:rPr>
          <w:sz w:val="24"/>
        </w:rPr>
        <w:t>张炯</w:t>
      </w:r>
      <w:r>
        <w:rPr>
          <w:rFonts w:hint="eastAsia"/>
          <w:sz w:val="24"/>
        </w:rPr>
        <w:t>．</w:t>
      </w:r>
      <w:r>
        <w:rPr>
          <w:sz w:val="24"/>
        </w:rPr>
        <w:t>Unix</w:t>
      </w:r>
      <w:r>
        <w:rPr>
          <w:sz w:val="24"/>
        </w:rPr>
        <w:t>网络编程实用技术与实例分析</w:t>
      </w:r>
      <w:r>
        <w:rPr>
          <w:sz w:val="24"/>
        </w:rPr>
        <w:t>[M]</w:t>
      </w:r>
      <w:r>
        <w:rPr>
          <w:rFonts w:hint="eastAsia"/>
          <w:sz w:val="24"/>
        </w:rPr>
        <w:t>，</w:t>
      </w:r>
      <w:r>
        <w:rPr>
          <w:sz w:val="24"/>
        </w:rPr>
        <w:t>清华大学出版社</w:t>
      </w:r>
      <w:r>
        <w:rPr>
          <w:rFonts w:hint="eastAsia"/>
          <w:sz w:val="24"/>
        </w:rPr>
        <w:t>，</w:t>
      </w:r>
      <w:r>
        <w:rPr>
          <w:sz w:val="24"/>
        </w:rPr>
        <w:t>2002</w:t>
      </w:r>
      <w:r>
        <w:rPr>
          <w:rFonts w:hint="eastAsia"/>
          <w:sz w:val="24"/>
        </w:rPr>
        <w:t>，</w:t>
      </w:r>
      <w:r>
        <w:rPr>
          <w:rFonts w:hint="eastAsia"/>
          <w:sz w:val="24"/>
        </w:rPr>
        <w:t>23</w:t>
      </w:r>
    </w:p>
    <w:p w14:paraId="28E02279" w14:textId="77777777" w:rsidR="00D2406F" w:rsidRDefault="00C7613C" w:rsidP="009D1D5E">
      <w:pPr>
        <w:pStyle w:val="00A15"/>
      </w:pPr>
      <w:r>
        <w:t>[3]</w:t>
      </w:r>
      <w:r>
        <w:rPr>
          <w:rFonts w:hint="eastAsia"/>
        </w:rPr>
        <w:t xml:space="preserve"> </w:t>
      </w:r>
      <w:r>
        <w:t>徐千祥</w:t>
      </w:r>
      <w:r>
        <w:rPr>
          <w:rFonts w:hint="eastAsia"/>
        </w:rPr>
        <w:t>．</w:t>
      </w:r>
      <w:r>
        <w:t>Linux C</w:t>
      </w:r>
      <w:r>
        <w:t>函数库参考手册</w:t>
      </w:r>
      <w:r>
        <w:t>[M]</w:t>
      </w:r>
      <w:r>
        <w:rPr>
          <w:rFonts w:hint="eastAsia"/>
        </w:rPr>
        <w:t>，</w:t>
      </w:r>
      <w:r>
        <w:t>中国青年出版社</w:t>
      </w:r>
      <w:r>
        <w:rPr>
          <w:rFonts w:hint="eastAsia"/>
        </w:rPr>
        <w:t>，</w:t>
      </w:r>
      <w:r>
        <w:t>2002</w:t>
      </w:r>
      <w:r>
        <w:rPr>
          <w:rFonts w:hint="eastAsia"/>
        </w:rPr>
        <w:t>，</w:t>
      </w:r>
      <w:r>
        <w:rPr>
          <w:rFonts w:hint="eastAsia"/>
        </w:rPr>
        <w:t>45</w:t>
      </w:r>
    </w:p>
    <w:p w14:paraId="39973D38" w14:textId="77777777" w:rsidR="00D2406F" w:rsidRDefault="00C7613C" w:rsidP="009D1D5E">
      <w:pPr>
        <w:pStyle w:val="00A15"/>
      </w:pPr>
      <w:r>
        <w:t>[4]</w:t>
      </w:r>
      <w:r>
        <w:rPr>
          <w:rFonts w:hint="eastAsia"/>
        </w:rPr>
        <w:t xml:space="preserve"> </w:t>
      </w:r>
      <w:r>
        <w:t>张青等</w:t>
      </w:r>
      <w:r>
        <w:rPr>
          <w:rFonts w:hint="eastAsia"/>
        </w:rPr>
        <w:t>．</w:t>
      </w:r>
      <w:r>
        <w:t>Oracle9i</w:t>
      </w:r>
      <w:r>
        <w:t>中文版基础教程</w:t>
      </w:r>
      <w:r>
        <w:t>[M]</w:t>
      </w:r>
      <w:r>
        <w:rPr>
          <w:rFonts w:hint="eastAsia"/>
        </w:rPr>
        <w:t>，</w:t>
      </w:r>
      <w:r>
        <w:t>清华大学出版社</w:t>
      </w:r>
      <w:r>
        <w:rPr>
          <w:rFonts w:hint="eastAsia"/>
        </w:rPr>
        <w:t>，</w:t>
      </w:r>
      <w:r>
        <w:t>2003</w:t>
      </w:r>
      <w:r>
        <w:rPr>
          <w:rFonts w:hint="eastAsia"/>
        </w:rPr>
        <w:t>，</w:t>
      </w:r>
      <w:r>
        <w:rPr>
          <w:rFonts w:hint="eastAsia"/>
        </w:rPr>
        <w:t>50</w:t>
      </w:r>
    </w:p>
    <w:p w14:paraId="7CFAD9E8" w14:textId="0DD0F3E7" w:rsidR="00D2406F" w:rsidRDefault="00C7613C">
      <w:pPr>
        <w:spacing w:line="360" w:lineRule="auto"/>
        <w:ind w:hanging="46"/>
        <w:rPr>
          <w:sz w:val="24"/>
        </w:rPr>
      </w:pPr>
      <w:r>
        <w:rPr>
          <w:sz w:val="24"/>
        </w:rPr>
        <w:t>[</w:t>
      </w:r>
      <w:r w:rsidR="00AE4C9A">
        <w:rPr>
          <w:sz w:val="24"/>
        </w:rPr>
        <w:t>5</w:t>
      </w:r>
      <w:r>
        <w:rPr>
          <w:sz w:val="24"/>
        </w:rPr>
        <w:t>]</w:t>
      </w:r>
      <w:r>
        <w:rPr>
          <w:rFonts w:hint="eastAsia"/>
          <w:sz w:val="24"/>
        </w:rPr>
        <w:t xml:space="preserve"> </w:t>
      </w:r>
      <w:proofErr w:type="gramStart"/>
      <w:r>
        <w:rPr>
          <w:sz w:val="24"/>
        </w:rPr>
        <w:t>许育诚</w:t>
      </w:r>
      <w:proofErr w:type="gramEnd"/>
      <w:r>
        <w:rPr>
          <w:rFonts w:hint="eastAsia"/>
          <w:sz w:val="24"/>
        </w:rPr>
        <w:t>．</w:t>
      </w:r>
      <w:r>
        <w:rPr>
          <w:sz w:val="24"/>
        </w:rPr>
        <w:t>软件测试与质量管理</w:t>
      </w:r>
      <w:r>
        <w:rPr>
          <w:sz w:val="24"/>
        </w:rPr>
        <w:t>[D]</w:t>
      </w:r>
      <w:r>
        <w:rPr>
          <w:rFonts w:hint="eastAsia"/>
          <w:sz w:val="24"/>
        </w:rPr>
        <w:t>，</w:t>
      </w:r>
      <w:r>
        <w:rPr>
          <w:sz w:val="24"/>
        </w:rPr>
        <w:t>海事大学</w:t>
      </w:r>
      <w:r>
        <w:rPr>
          <w:rFonts w:hint="eastAsia"/>
          <w:sz w:val="24"/>
        </w:rPr>
        <w:t>，</w:t>
      </w:r>
      <w:r>
        <w:rPr>
          <w:sz w:val="24"/>
        </w:rPr>
        <w:t>2004</w:t>
      </w:r>
    </w:p>
    <w:p w14:paraId="3E868627" w14:textId="69EDB631" w:rsidR="00D2406F" w:rsidRDefault="00C7613C">
      <w:pPr>
        <w:spacing w:line="360" w:lineRule="auto"/>
        <w:ind w:hanging="46"/>
        <w:rPr>
          <w:sz w:val="24"/>
        </w:rPr>
      </w:pPr>
      <w:r>
        <w:rPr>
          <w:sz w:val="24"/>
        </w:rPr>
        <w:t>[</w:t>
      </w:r>
      <w:r w:rsidR="00AE4C9A">
        <w:rPr>
          <w:sz w:val="24"/>
        </w:rPr>
        <w:t>6</w:t>
      </w:r>
      <w:r>
        <w:rPr>
          <w:sz w:val="24"/>
        </w:rPr>
        <w:t>]</w:t>
      </w:r>
      <w:r>
        <w:rPr>
          <w:rFonts w:hint="eastAsia"/>
          <w:sz w:val="24"/>
        </w:rPr>
        <w:t xml:space="preserve"> </w:t>
      </w:r>
      <w:r>
        <w:rPr>
          <w:sz w:val="24"/>
        </w:rPr>
        <w:t>景新梅</w:t>
      </w:r>
      <w:r>
        <w:rPr>
          <w:rFonts w:hint="eastAsia"/>
          <w:sz w:val="24"/>
        </w:rPr>
        <w:t>．</w:t>
      </w:r>
      <w:r>
        <w:rPr>
          <w:sz w:val="24"/>
        </w:rPr>
        <w:t>软件产业原动力</w:t>
      </w:r>
      <w:r>
        <w:rPr>
          <w:sz w:val="24"/>
        </w:rPr>
        <w:t>[J]</w:t>
      </w:r>
      <w:r>
        <w:rPr>
          <w:rFonts w:hint="eastAsia"/>
          <w:sz w:val="24"/>
        </w:rPr>
        <w:t>，</w:t>
      </w:r>
      <w:r>
        <w:rPr>
          <w:sz w:val="24"/>
        </w:rPr>
        <w:t>中国计算机报</w:t>
      </w:r>
      <w:r>
        <w:rPr>
          <w:rFonts w:hint="eastAsia"/>
          <w:sz w:val="24"/>
        </w:rPr>
        <w:t>，</w:t>
      </w:r>
      <w:r>
        <w:rPr>
          <w:sz w:val="24"/>
        </w:rPr>
        <w:t>2005</w:t>
      </w:r>
      <w:r>
        <w:rPr>
          <w:rFonts w:hint="eastAsia"/>
          <w:sz w:val="24"/>
        </w:rPr>
        <w:t>，</w:t>
      </w:r>
      <w:r>
        <w:rPr>
          <w:rFonts w:hint="eastAsia"/>
          <w:sz w:val="24"/>
        </w:rPr>
        <w:t>7</w:t>
      </w:r>
      <w:r>
        <w:rPr>
          <w:rFonts w:hint="eastAsia"/>
          <w:sz w:val="24"/>
        </w:rPr>
        <w:t>，</w:t>
      </w:r>
      <w:r>
        <w:rPr>
          <w:sz w:val="24"/>
        </w:rPr>
        <w:t>32</w:t>
      </w:r>
      <w:r>
        <w:rPr>
          <w:rFonts w:hint="eastAsia"/>
          <w:sz w:val="24"/>
        </w:rPr>
        <w:t>-</w:t>
      </w:r>
      <w:r>
        <w:rPr>
          <w:sz w:val="24"/>
        </w:rPr>
        <w:t>33</w:t>
      </w:r>
    </w:p>
    <w:p w14:paraId="49D55D29" w14:textId="66A34E29" w:rsidR="00D2406F" w:rsidRDefault="00C7613C">
      <w:pPr>
        <w:spacing w:line="360" w:lineRule="auto"/>
        <w:ind w:hanging="46"/>
        <w:rPr>
          <w:sz w:val="24"/>
        </w:rPr>
      </w:pPr>
      <w:r>
        <w:rPr>
          <w:sz w:val="24"/>
        </w:rPr>
        <w:t>[</w:t>
      </w:r>
      <w:r w:rsidR="00AE4C9A">
        <w:rPr>
          <w:sz w:val="24"/>
        </w:rPr>
        <w:t>7</w:t>
      </w:r>
      <w:r>
        <w:rPr>
          <w:sz w:val="24"/>
        </w:rPr>
        <w:t>]</w:t>
      </w:r>
      <w:r>
        <w:rPr>
          <w:rFonts w:hint="eastAsia"/>
          <w:sz w:val="24"/>
        </w:rPr>
        <w:t xml:space="preserve"> </w:t>
      </w:r>
      <w:r>
        <w:rPr>
          <w:sz w:val="24"/>
        </w:rPr>
        <w:t>赵克佳</w:t>
      </w:r>
      <w:r>
        <w:rPr>
          <w:rFonts w:hint="eastAsia"/>
          <w:sz w:val="24"/>
        </w:rPr>
        <w:t>，</w:t>
      </w:r>
      <w:r>
        <w:rPr>
          <w:sz w:val="24"/>
        </w:rPr>
        <w:t>赵慧</w:t>
      </w:r>
      <w:r>
        <w:rPr>
          <w:rFonts w:hint="eastAsia"/>
          <w:sz w:val="24"/>
        </w:rPr>
        <w:t>．</w:t>
      </w:r>
      <w:r>
        <w:rPr>
          <w:sz w:val="24"/>
        </w:rPr>
        <w:t>UNIX</w:t>
      </w:r>
      <w:r>
        <w:rPr>
          <w:sz w:val="24"/>
        </w:rPr>
        <w:t>程序设计教程</w:t>
      </w:r>
      <w:r>
        <w:rPr>
          <w:sz w:val="24"/>
        </w:rPr>
        <w:t>[M]</w:t>
      </w:r>
      <w:r>
        <w:rPr>
          <w:rFonts w:hint="eastAsia"/>
          <w:sz w:val="24"/>
        </w:rPr>
        <w:t>，</w:t>
      </w:r>
      <w:r>
        <w:rPr>
          <w:sz w:val="24"/>
        </w:rPr>
        <w:t>清华大学出版社</w:t>
      </w:r>
      <w:r>
        <w:rPr>
          <w:rFonts w:hint="eastAsia"/>
          <w:sz w:val="24"/>
        </w:rPr>
        <w:t>，</w:t>
      </w:r>
      <w:r>
        <w:rPr>
          <w:sz w:val="24"/>
        </w:rPr>
        <w:t>2001</w:t>
      </w:r>
      <w:r>
        <w:rPr>
          <w:rFonts w:hint="eastAsia"/>
          <w:sz w:val="24"/>
        </w:rPr>
        <w:t>，</w:t>
      </w:r>
      <w:r>
        <w:rPr>
          <w:rFonts w:hint="eastAsia"/>
          <w:sz w:val="24"/>
        </w:rPr>
        <w:t>33</w:t>
      </w:r>
    </w:p>
    <w:p w14:paraId="1963C351" w14:textId="1F12599F" w:rsidR="00D2406F" w:rsidRDefault="00C7613C">
      <w:pPr>
        <w:spacing w:line="360" w:lineRule="auto"/>
        <w:ind w:hanging="46"/>
        <w:rPr>
          <w:sz w:val="24"/>
        </w:rPr>
      </w:pPr>
      <w:r>
        <w:rPr>
          <w:sz w:val="24"/>
        </w:rPr>
        <w:t>[</w:t>
      </w:r>
      <w:r w:rsidR="00AE4C9A">
        <w:rPr>
          <w:sz w:val="24"/>
        </w:rPr>
        <w:t>8</w:t>
      </w:r>
      <w:r>
        <w:rPr>
          <w:sz w:val="24"/>
        </w:rPr>
        <w:t>]</w:t>
      </w:r>
      <w:r>
        <w:rPr>
          <w:rFonts w:hint="eastAsia"/>
          <w:sz w:val="24"/>
        </w:rPr>
        <w:t xml:space="preserve"> </w:t>
      </w:r>
      <w:r>
        <w:rPr>
          <w:sz w:val="24"/>
        </w:rPr>
        <w:t>陈绍英</w:t>
      </w:r>
      <w:r>
        <w:rPr>
          <w:rFonts w:hint="eastAsia"/>
          <w:sz w:val="24"/>
        </w:rPr>
        <w:t>，</w:t>
      </w:r>
      <w:r>
        <w:rPr>
          <w:sz w:val="24"/>
        </w:rPr>
        <w:t>戴金龙</w:t>
      </w:r>
      <w:r>
        <w:rPr>
          <w:rFonts w:hint="eastAsia"/>
          <w:sz w:val="24"/>
        </w:rPr>
        <w:t>．</w:t>
      </w:r>
      <w:r>
        <w:rPr>
          <w:sz w:val="24"/>
        </w:rPr>
        <w:t>软件测试案例分析</w:t>
      </w:r>
      <w:r>
        <w:rPr>
          <w:sz w:val="24"/>
        </w:rPr>
        <w:t>[J]</w:t>
      </w:r>
      <w:r>
        <w:rPr>
          <w:rFonts w:hint="eastAsia"/>
          <w:sz w:val="24"/>
        </w:rPr>
        <w:t>，</w:t>
      </w:r>
      <w:r>
        <w:rPr>
          <w:sz w:val="24"/>
        </w:rPr>
        <w:t>测试员</w:t>
      </w:r>
      <w:r>
        <w:rPr>
          <w:rFonts w:hint="eastAsia"/>
          <w:sz w:val="24"/>
        </w:rPr>
        <w:t>，</w:t>
      </w:r>
      <w:r>
        <w:rPr>
          <w:sz w:val="24"/>
        </w:rPr>
        <w:t>2005</w:t>
      </w:r>
      <w:r>
        <w:rPr>
          <w:rFonts w:hint="eastAsia"/>
          <w:sz w:val="24"/>
        </w:rPr>
        <w:t>，</w:t>
      </w:r>
      <w:r>
        <w:rPr>
          <w:rFonts w:hint="eastAsia"/>
          <w:sz w:val="24"/>
        </w:rPr>
        <w:t>8</w:t>
      </w:r>
      <w:r>
        <w:rPr>
          <w:rFonts w:hint="eastAsia"/>
          <w:sz w:val="24"/>
        </w:rPr>
        <w:t>，</w:t>
      </w:r>
      <w:r>
        <w:rPr>
          <w:sz w:val="24"/>
        </w:rPr>
        <w:t>23-25</w:t>
      </w:r>
    </w:p>
    <w:p w14:paraId="2348B09A" w14:textId="39143ECC" w:rsidR="00D2406F" w:rsidRDefault="00C7613C">
      <w:pPr>
        <w:spacing w:line="360" w:lineRule="auto"/>
        <w:ind w:leftChars="-22" w:left="424" w:hangingChars="196" w:hanging="470"/>
        <w:rPr>
          <w:sz w:val="24"/>
        </w:rPr>
      </w:pPr>
      <w:r>
        <w:rPr>
          <w:sz w:val="24"/>
        </w:rPr>
        <w:t>[</w:t>
      </w:r>
      <w:r w:rsidR="00AE4C9A">
        <w:rPr>
          <w:sz w:val="24"/>
        </w:rPr>
        <w:t>9</w:t>
      </w:r>
      <w:r>
        <w:rPr>
          <w:sz w:val="24"/>
        </w:rPr>
        <w:t>]</w:t>
      </w:r>
      <w:r>
        <w:rPr>
          <w:rFonts w:hint="eastAsia"/>
          <w:sz w:val="24"/>
        </w:rPr>
        <w:t xml:space="preserve"> </w:t>
      </w:r>
      <w:r>
        <w:rPr>
          <w:sz w:val="24"/>
        </w:rPr>
        <w:t>Wendy Boggs</w:t>
      </w:r>
      <w:r>
        <w:rPr>
          <w:rFonts w:hint="eastAsia"/>
          <w:sz w:val="24"/>
        </w:rPr>
        <w:t>，</w:t>
      </w:r>
      <w:r>
        <w:rPr>
          <w:sz w:val="24"/>
        </w:rPr>
        <w:t>Michael Boggs</w:t>
      </w:r>
      <w:r>
        <w:rPr>
          <w:rFonts w:hint="eastAsia"/>
          <w:sz w:val="24"/>
        </w:rPr>
        <w:t>．</w:t>
      </w:r>
      <w:r>
        <w:rPr>
          <w:sz w:val="24"/>
        </w:rPr>
        <w:t>UML</w:t>
      </w:r>
      <w:r>
        <w:rPr>
          <w:sz w:val="24"/>
        </w:rPr>
        <w:t>与</w:t>
      </w:r>
      <w:r>
        <w:rPr>
          <w:sz w:val="24"/>
        </w:rPr>
        <w:t>Rational Rose 2002</w:t>
      </w:r>
      <w:r>
        <w:rPr>
          <w:sz w:val="24"/>
        </w:rPr>
        <w:t>从入门到精通</w:t>
      </w:r>
      <w:r>
        <w:rPr>
          <w:sz w:val="24"/>
        </w:rPr>
        <w:t>[M]</w:t>
      </w:r>
      <w:r>
        <w:rPr>
          <w:rFonts w:hint="eastAsia"/>
          <w:sz w:val="24"/>
        </w:rPr>
        <w:t>，</w:t>
      </w:r>
      <w:r>
        <w:rPr>
          <w:sz w:val="24"/>
        </w:rPr>
        <w:t>电子工业出版社</w:t>
      </w:r>
      <w:r>
        <w:rPr>
          <w:rFonts w:hint="eastAsia"/>
          <w:sz w:val="24"/>
        </w:rPr>
        <w:t>，</w:t>
      </w:r>
      <w:r>
        <w:rPr>
          <w:sz w:val="24"/>
        </w:rPr>
        <w:t>2002</w:t>
      </w:r>
      <w:r>
        <w:rPr>
          <w:rFonts w:hint="eastAsia"/>
          <w:sz w:val="24"/>
        </w:rPr>
        <w:t>，</w:t>
      </w:r>
      <w:r>
        <w:rPr>
          <w:sz w:val="24"/>
        </w:rPr>
        <w:t>213-378</w:t>
      </w:r>
    </w:p>
    <w:p w14:paraId="36ABC3EF" w14:textId="58B9E4D6" w:rsidR="00D2406F" w:rsidRPr="00AE4C9A" w:rsidRDefault="00AE4C9A" w:rsidP="00903FFB">
      <w:pPr>
        <w:spacing w:line="360" w:lineRule="auto"/>
        <w:rPr>
          <w:rFonts w:ascii="宋体" w:hAnsi="宋体"/>
          <w:sz w:val="24"/>
        </w:rPr>
      </w:pPr>
      <w:r>
        <w:rPr>
          <w:rFonts w:ascii="宋体" w:hAnsi="宋体" w:hint="eastAsia"/>
          <w:sz w:val="24"/>
        </w:rPr>
        <w:t>……</w:t>
      </w:r>
    </w:p>
    <w:p w14:paraId="7688864E" w14:textId="77777777" w:rsidR="00D2406F" w:rsidRPr="00903FFB" w:rsidRDefault="00D2406F" w:rsidP="00903FFB">
      <w:pPr>
        <w:spacing w:line="360" w:lineRule="auto"/>
        <w:rPr>
          <w:rFonts w:ascii="宋体" w:hAnsi="宋体"/>
          <w:sz w:val="24"/>
        </w:rPr>
      </w:pPr>
    </w:p>
    <w:p w14:paraId="6E956069" w14:textId="77777777" w:rsidR="00D2406F" w:rsidRPr="00903FFB" w:rsidRDefault="00D2406F" w:rsidP="00903FFB">
      <w:pPr>
        <w:spacing w:line="360" w:lineRule="auto"/>
        <w:rPr>
          <w:rFonts w:ascii="宋体" w:hAnsi="宋体"/>
          <w:sz w:val="24"/>
        </w:rPr>
      </w:pPr>
    </w:p>
    <w:p w14:paraId="73A08292" w14:textId="77777777" w:rsidR="00D2406F" w:rsidRPr="00903FFB" w:rsidRDefault="00D2406F" w:rsidP="00903FFB">
      <w:pPr>
        <w:spacing w:line="360" w:lineRule="auto"/>
        <w:rPr>
          <w:rFonts w:ascii="宋体" w:hAnsi="宋体"/>
          <w:sz w:val="24"/>
        </w:rPr>
      </w:pPr>
    </w:p>
    <w:p w14:paraId="6FBE0090" w14:textId="77777777" w:rsidR="00D2406F" w:rsidRPr="00903FFB" w:rsidRDefault="00D2406F" w:rsidP="00903FFB">
      <w:pPr>
        <w:spacing w:line="360" w:lineRule="auto"/>
        <w:rPr>
          <w:rFonts w:ascii="宋体" w:hAnsi="宋体"/>
          <w:sz w:val="24"/>
        </w:rPr>
      </w:pPr>
    </w:p>
    <w:p w14:paraId="6728994F" w14:textId="77777777" w:rsidR="00D2406F" w:rsidRPr="00903FFB" w:rsidRDefault="00D2406F" w:rsidP="00903FFB">
      <w:pPr>
        <w:spacing w:line="360" w:lineRule="auto"/>
        <w:rPr>
          <w:rFonts w:ascii="宋体" w:hAnsi="宋体"/>
          <w:sz w:val="24"/>
        </w:rPr>
      </w:pPr>
    </w:p>
    <w:p w14:paraId="1B8E556D" w14:textId="77777777" w:rsidR="00D2406F" w:rsidRPr="00903FFB" w:rsidRDefault="00D2406F" w:rsidP="00903FFB">
      <w:pPr>
        <w:spacing w:line="360" w:lineRule="auto"/>
        <w:rPr>
          <w:rFonts w:ascii="宋体" w:hAnsi="宋体"/>
          <w:sz w:val="24"/>
        </w:rPr>
      </w:pPr>
    </w:p>
    <w:p w14:paraId="3E6FF563" w14:textId="77777777" w:rsidR="00D2406F" w:rsidRPr="00903FFB" w:rsidRDefault="00D2406F" w:rsidP="00903FFB">
      <w:pPr>
        <w:spacing w:line="360" w:lineRule="auto"/>
        <w:rPr>
          <w:rFonts w:ascii="宋体" w:hAnsi="宋体"/>
          <w:sz w:val="24"/>
        </w:rPr>
        <w:sectPr w:rsidR="00D2406F" w:rsidRPr="00903FFB" w:rsidSect="000F7F10">
          <w:pgSz w:w="11907" w:h="16840"/>
          <w:pgMar w:top="1440" w:right="1418" w:bottom="1440" w:left="1797" w:header="851" w:footer="992" w:gutter="0"/>
          <w:cols w:space="425"/>
          <w:docGrid w:linePitch="312"/>
        </w:sectPr>
      </w:pPr>
    </w:p>
    <w:p w14:paraId="6825B90B" w14:textId="77777777" w:rsidR="00D2406F" w:rsidRPr="00903FFB" w:rsidRDefault="00D2406F" w:rsidP="00903FFB">
      <w:pPr>
        <w:spacing w:line="360" w:lineRule="auto"/>
        <w:rPr>
          <w:rFonts w:ascii="宋体" w:hAnsi="宋体"/>
          <w:sz w:val="24"/>
        </w:rPr>
      </w:pPr>
      <w:bookmarkStart w:id="113" w:name="_Toc335598677"/>
      <w:bookmarkStart w:id="114" w:name="_Toc188433611"/>
      <w:bookmarkStart w:id="115" w:name="_Toc335598770"/>
    </w:p>
    <w:p w14:paraId="0A38D249" w14:textId="77777777" w:rsidR="00D2406F" w:rsidRDefault="00C7613C">
      <w:pPr>
        <w:pStyle w:val="1"/>
        <w:spacing w:beforeLines="100" w:before="240" w:afterLines="100" w:after="240" w:line="240" w:lineRule="auto"/>
        <w:jc w:val="center"/>
        <w:rPr>
          <w:rFonts w:eastAsia="黑体"/>
          <w:b w:val="0"/>
        </w:rPr>
      </w:pPr>
      <w:bookmarkStart w:id="116" w:name="_Toc114840821"/>
      <w:r>
        <w:rPr>
          <w:rFonts w:eastAsia="黑体"/>
          <w:b w:val="0"/>
        </w:rPr>
        <w:t>致</w:t>
      </w:r>
      <w:r>
        <w:rPr>
          <w:rFonts w:eastAsia="黑体"/>
          <w:b w:val="0"/>
        </w:rPr>
        <w:t xml:space="preserve">  </w:t>
      </w:r>
      <w:r>
        <w:rPr>
          <w:rFonts w:eastAsia="黑体"/>
          <w:b w:val="0"/>
        </w:rPr>
        <w:t>谢</w:t>
      </w:r>
      <w:bookmarkEnd w:id="113"/>
      <w:bookmarkEnd w:id="114"/>
      <w:bookmarkEnd w:id="115"/>
      <w:bookmarkEnd w:id="116"/>
    </w:p>
    <w:p w14:paraId="40E7F497" w14:textId="77777777" w:rsidR="00D2406F" w:rsidRPr="00903FFB" w:rsidRDefault="00D2406F" w:rsidP="00903FFB">
      <w:pPr>
        <w:spacing w:line="360" w:lineRule="auto"/>
        <w:rPr>
          <w:rFonts w:ascii="宋体" w:hAnsi="宋体"/>
          <w:sz w:val="24"/>
        </w:rPr>
      </w:pPr>
    </w:p>
    <w:p w14:paraId="1D9F15EE" w14:textId="77777777" w:rsidR="00D2406F" w:rsidRDefault="00C7613C">
      <w:pPr>
        <w:spacing w:line="360" w:lineRule="auto"/>
        <w:ind w:firstLineChars="200" w:firstLine="480"/>
        <w:rPr>
          <w:rFonts w:ascii="宋体" w:hAnsi="宋体"/>
          <w:color w:val="FF0000"/>
          <w:sz w:val="24"/>
        </w:rPr>
      </w:pPr>
      <w:r>
        <w:rPr>
          <w:rFonts w:ascii="宋体" w:hAnsi="宋体"/>
          <w:color w:val="FF0000"/>
          <w:sz w:val="24"/>
        </w:rPr>
        <w:t>说明：在致谢中，主要表达对导师和其他相关人员的感谢之意以及结合整体的大学学习，对整个毕业设计（论文）进行总体性、概括性总结，表达出设计（论文）的思路、学习收获、对未来进一步学习的设想。对此，仍要实事求是，过分的颂扬反而会带来消极影响。</w:t>
      </w:r>
    </w:p>
    <w:p w14:paraId="7B191377" w14:textId="77777777" w:rsidR="00D2406F" w:rsidRDefault="00C7613C">
      <w:pPr>
        <w:spacing w:line="360" w:lineRule="auto"/>
        <w:ind w:firstLineChars="200" w:firstLine="480"/>
        <w:rPr>
          <w:rFonts w:ascii="宋体" w:hAnsi="宋体"/>
          <w:sz w:val="24"/>
        </w:rPr>
      </w:pPr>
      <w:r>
        <w:rPr>
          <w:rFonts w:ascii="宋体" w:hAnsi="宋体"/>
          <w:sz w:val="24"/>
        </w:rPr>
        <w:t>在整个毕业设计的各个阶段我都得到了xxx老师、xxx老师和xxx高级工程师的悉心指导和耐心帮助。</w:t>
      </w:r>
    </w:p>
    <w:p w14:paraId="0C0CAB6D" w14:textId="77777777" w:rsidR="00D2406F" w:rsidRDefault="00C7613C">
      <w:pPr>
        <w:spacing w:line="360" w:lineRule="auto"/>
        <w:ind w:firstLineChars="200" w:firstLine="480"/>
        <w:rPr>
          <w:rFonts w:ascii="宋体" w:hAnsi="宋体"/>
          <w:sz w:val="24"/>
        </w:rPr>
      </w:pPr>
      <w:r>
        <w:rPr>
          <w:rFonts w:ascii="宋体" w:hAnsi="宋体"/>
          <w:sz w:val="24"/>
        </w:rPr>
        <w:t>（以下略）</w:t>
      </w:r>
    </w:p>
    <w:p w14:paraId="5D193D5A" w14:textId="77777777" w:rsidR="00D2406F" w:rsidRPr="00903FFB" w:rsidRDefault="00D2406F" w:rsidP="00903FFB">
      <w:pPr>
        <w:spacing w:line="360" w:lineRule="auto"/>
        <w:rPr>
          <w:rFonts w:ascii="宋体" w:hAnsi="宋体"/>
          <w:sz w:val="24"/>
        </w:rPr>
      </w:pPr>
    </w:p>
    <w:p w14:paraId="2C538DD9" w14:textId="77777777" w:rsidR="00D2406F" w:rsidRPr="00903FFB" w:rsidRDefault="00D2406F" w:rsidP="00903FFB">
      <w:pPr>
        <w:spacing w:line="360" w:lineRule="auto"/>
        <w:rPr>
          <w:rFonts w:ascii="宋体" w:hAnsi="宋体"/>
          <w:sz w:val="24"/>
        </w:rPr>
      </w:pPr>
    </w:p>
    <w:p w14:paraId="1C7583BE" w14:textId="77777777" w:rsidR="00D2406F" w:rsidRPr="00903FFB" w:rsidRDefault="00D2406F" w:rsidP="00903FFB">
      <w:pPr>
        <w:spacing w:line="360" w:lineRule="auto"/>
        <w:rPr>
          <w:rFonts w:ascii="宋体" w:hAnsi="宋体"/>
          <w:sz w:val="24"/>
        </w:rPr>
      </w:pPr>
    </w:p>
    <w:p w14:paraId="634BD58E" w14:textId="77777777" w:rsidR="00D2406F" w:rsidRPr="00903FFB" w:rsidRDefault="00D2406F" w:rsidP="00903FFB">
      <w:pPr>
        <w:spacing w:line="360" w:lineRule="auto"/>
        <w:rPr>
          <w:rFonts w:ascii="宋体" w:hAnsi="宋体"/>
          <w:sz w:val="24"/>
        </w:rPr>
      </w:pPr>
    </w:p>
    <w:p w14:paraId="6F4C9800" w14:textId="77777777" w:rsidR="00D2406F" w:rsidRPr="00903FFB" w:rsidRDefault="00D2406F" w:rsidP="00903FFB">
      <w:pPr>
        <w:spacing w:line="360" w:lineRule="auto"/>
        <w:rPr>
          <w:rFonts w:ascii="宋体" w:hAnsi="宋体"/>
          <w:sz w:val="24"/>
        </w:rPr>
      </w:pPr>
    </w:p>
    <w:p w14:paraId="68703C06" w14:textId="77777777" w:rsidR="00D2406F" w:rsidRPr="00903FFB" w:rsidRDefault="00D2406F" w:rsidP="00903FFB">
      <w:pPr>
        <w:spacing w:line="360" w:lineRule="auto"/>
        <w:rPr>
          <w:rFonts w:ascii="宋体" w:hAnsi="宋体"/>
          <w:sz w:val="24"/>
        </w:rPr>
        <w:sectPr w:rsidR="00D2406F" w:rsidRPr="00903FFB" w:rsidSect="000F7F10">
          <w:pgSz w:w="11907" w:h="16840"/>
          <w:pgMar w:top="1440" w:right="1418" w:bottom="1440" w:left="1797" w:header="720" w:footer="720" w:gutter="0"/>
          <w:cols w:space="720"/>
        </w:sectPr>
      </w:pPr>
    </w:p>
    <w:p w14:paraId="34BB8E1E" w14:textId="77777777" w:rsidR="00D2406F" w:rsidRPr="00903FFB" w:rsidRDefault="00D2406F" w:rsidP="00903FFB">
      <w:pPr>
        <w:spacing w:line="360" w:lineRule="auto"/>
        <w:rPr>
          <w:rFonts w:ascii="宋体" w:hAnsi="宋体"/>
          <w:sz w:val="24"/>
        </w:rPr>
      </w:pPr>
      <w:bookmarkStart w:id="117" w:name="_Toc188433612"/>
      <w:bookmarkStart w:id="118" w:name="_Toc335598771"/>
      <w:bookmarkStart w:id="119" w:name="_Toc335598678"/>
    </w:p>
    <w:p w14:paraId="1A47E9DF" w14:textId="77777777" w:rsidR="00D2406F" w:rsidRDefault="00C7613C">
      <w:pPr>
        <w:pStyle w:val="1"/>
        <w:spacing w:beforeLines="100" w:before="240" w:afterLines="100" w:after="240" w:line="240" w:lineRule="auto"/>
        <w:jc w:val="center"/>
        <w:rPr>
          <w:rFonts w:eastAsia="黑体"/>
          <w:b w:val="0"/>
        </w:rPr>
      </w:pPr>
      <w:bookmarkStart w:id="120" w:name="_Toc114840822"/>
      <w:r>
        <w:rPr>
          <w:rFonts w:eastAsia="黑体"/>
          <w:b w:val="0"/>
        </w:rPr>
        <w:t>附</w:t>
      </w:r>
      <w:r>
        <w:rPr>
          <w:rFonts w:eastAsia="黑体"/>
          <w:b w:val="0"/>
        </w:rPr>
        <w:t xml:space="preserve">  </w:t>
      </w:r>
      <w:r>
        <w:rPr>
          <w:rFonts w:eastAsia="黑体"/>
          <w:b w:val="0"/>
        </w:rPr>
        <w:t>录</w:t>
      </w:r>
      <w:bookmarkEnd w:id="117"/>
      <w:bookmarkEnd w:id="118"/>
      <w:bookmarkEnd w:id="119"/>
      <w:bookmarkEnd w:id="120"/>
    </w:p>
    <w:p w14:paraId="53E3C2BD" w14:textId="77777777" w:rsidR="00D2406F" w:rsidRPr="00903FFB" w:rsidRDefault="00D2406F" w:rsidP="00903FFB">
      <w:pPr>
        <w:spacing w:line="360" w:lineRule="auto"/>
        <w:rPr>
          <w:rFonts w:ascii="宋体" w:hAnsi="宋体"/>
          <w:sz w:val="24"/>
        </w:rPr>
      </w:pPr>
    </w:p>
    <w:p w14:paraId="63B2A560" w14:textId="77777777" w:rsidR="00D2406F" w:rsidRDefault="00C7613C">
      <w:pPr>
        <w:spacing w:line="360" w:lineRule="auto"/>
        <w:ind w:firstLineChars="200" w:firstLine="480"/>
        <w:rPr>
          <w:color w:val="FF0000"/>
          <w:sz w:val="24"/>
        </w:rPr>
      </w:pPr>
      <w:r>
        <w:rPr>
          <w:color w:val="FF0000"/>
          <w:sz w:val="24"/>
        </w:rPr>
        <w:t>附录中的内容要与正文内容分开，用阿拉伯数字编号，须在数码前加上附录序码。如：图</w:t>
      </w:r>
      <w:r>
        <w:rPr>
          <w:color w:val="FF0000"/>
          <w:sz w:val="24"/>
        </w:rPr>
        <w:t>A.1</w:t>
      </w:r>
      <w:r>
        <w:rPr>
          <w:color w:val="FF0000"/>
          <w:sz w:val="24"/>
        </w:rPr>
        <w:t>，式（</w:t>
      </w:r>
      <w:r>
        <w:rPr>
          <w:color w:val="FF0000"/>
          <w:sz w:val="24"/>
        </w:rPr>
        <w:t>B.2</w:t>
      </w:r>
      <w:r>
        <w:rPr>
          <w:color w:val="FF0000"/>
          <w:sz w:val="24"/>
        </w:rPr>
        <w:t>），表</w:t>
      </w:r>
      <w:r>
        <w:rPr>
          <w:color w:val="FF0000"/>
          <w:sz w:val="24"/>
        </w:rPr>
        <w:t>C.3</w:t>
      </w:r>
      <w:r>
        <w:rPr>
          <w:color w:val="FF0000"/>
          <w:sz w:val="24"/>
        </w:rPr>
        <w:t>等。</w:t>
      </w:r>
    </w:p>
    <w:p w14:paraId="577F301C" w14:textId="77777777" w:rsidR="00D2406F" w:rsidRPr="00903FFB" w:rsidRDefault="00D2406F" w:rsidP="00903FFB">
      <w:pPr>
        <w:spacing w:line="360" w:lineRule="auto"/>
        <w:rPr>
          <w:rFonts w:ascii="宋体" w:hAnsi="宋体"/>
          <w:sz w:val="24"/>
        </w:rPr>
      </w:pPr>
    </w:p>
    <w:p w14:paraId="45659304" w14:textId="77777777" w:rsidR="00D2406F" w:rsidRPr="00903FFB" w:rsidRDefault="00D2406F" w:rsidP="00903FFB">
      <w:pPr>
        <w:spacing w:line="360" w:lineRule="auto"/>
        <w:rPr>
          <w:rFonts w:ascii="宋体" w:hAnsi="宋体"/>
          <w:sz w:val="24"/>
        </w:rPr>
      </w:pPr>
    </w:p>
    <w:p w14:paraId="64C5C90F" w14:textId="77777777" w:rsidR="00D2406F" w:rsidRPr="00903FFB" w:rsidRDefault="00D2406F" w:rsidP="00903FFB">
      <w:pPr>
        <w:spacing w:line="360" w:lineRule="auto"/>
        <w:rPr>
          <w:rFonts w:ascii="宋体" w:hAnsi="宋体"/>
          <w:sz w:val="24"/>
        </w:rPr>
      </w:pPr>
    </w:p>
    <w:sectPr w:rsidR="00D2406F" w:rsidRPr="00903FFB" w:rsidSect="000F7F10">
      <w:footerReference w:type="default" r:id="rId21"/>
      <w:pgSz w:w="11907" w:h="16840"/>
      <w:pgMar w:top="1440" w:right="1418"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11C50" w14:textId="77777777" w:rsidR="00534B1C" w:rsidRDefault="00534B1C">
      <w:r>
        <w:separator/>
      </w:r>
    </w:p>
  </w:endnote>
  <w:endnote w:type="continuationSeparator" w:id="0">
    <w:p w14:paraId="61ACAE3E" w14:textId="77777777" w:rsidR="00534B1C" w:rsidRDefault="005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2D9A1" w14:textId="77777777" w:rsidR="00D2406F" w:rsidRDefault="00C7613C">
    <w:pPr>
      <w:pStyle w:val="a8"/>
      <w:jc w:val="center"/>
    </w:pPr>
    <w:r>
      <w:rPr>
        <w:rStyle w:val="ad"/>
        <w:rFonts w:ascii="Times New Roman" w:hAnsi="Times New Roman" w:hint="eastAsia"/>
      </w:rPr>
      <w:t>-</w:t>
    </w:r>
    <w:r>
      <w:rPr>
        <w:rStyle w:val="ad"/>
        <w:rFonts w:ascii="Times New Roman" w:hAnsi="Times New Roman"/>
      </w:rPr>
      <w:fldChar w:fldCharType="begin"/>
    </w:r>
    <w:r>
      <w:rPr>
        <w:rStyle w:val="ad"/>
        <w:rFonts w:ascii="Times New Roman" w:hAnsi="Times New Roman"/>
      </w:rPr>
      <w:instrText xml:space="preserve"> PAGE </w:instrText>
    </w:r>
    <w:r>
      <w:rPr>
        <w:rStyle w:val="ad"/>
        <w:rFonts w:ascii="Times New Roman" w:hAnsi="Times New Roman"/>
      </w:rPr>
      <w:fldChar w:fldCharType="separate"/>
    </w:r>
    <w:r w:rsidR="009D1D5E">
      <w:rPr>
        <w:rStyle w:val="ad"/>
        <w:rFonts w:ascii="Times New Roman" w:hAnsi="Times New Roman"/>
        <w:noProof/>
      </w:rPr>
      <w:t>1</w:t>
    </w:r>
    <w:r>
      <w:rPr>
        <w:rStyle w:val="ad"/>
        <w:rFonts w:ascii="Times New Roman" w:hAnsi="Times New Roman"/>
      </w:rPr>
      <w:fldChar w:fldCharType="end"/>
    </w:r>
    <w:r>
      <w:rPr>
        <w:rStyle w:val="ad"/>
        <w:rFonts w:ascii="Times New Roman" w:hAnsi="Times New Roman"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FA298" w14:textId="77777777" w:rsidR="00D2406F" w:rsidRDefault="00D240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47F2D" w14:textId="77777777" w:rsidR="00534B1C" w:rsidRDefault="00534B1C">
      <w:r>
        <w:separator/>
      </w:r>
    </w:p>
  </w:footnote>
  <w:footnote w:type="continuationSeparator" w:id="0">
    <w:p w14:paraId="2E81CDE6" w14:textId="77777777" w:rsidR="00534B1C" w:rsidRDefault="0053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CDC4" w14:textId="77777777" w:rsidR="00D2406F" w:rsidRDefault="00D2406F">
    <w:pPr>
      <w:rPr>
        <w:rFonts w:ascii="Tahoma" w:hAnsi="Tahoma"/>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9F07" w14:textId="77777777" w:rsidR="00D2406F" w:rsidRDefault="00D2406F">
    <w:pPr>
      <w:rPr>
        <w:rFonts w:ascii="Tahoma" w:hAnsi="Tahoma"/>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30FA8" w14:textId="77777777" w:rsidR="00D2406F" w:rsidRDefault="00C7613C">
    <w:pPr>
      <w:pStyle w:val="a9"/>
    </w:pPr>
    <w:r>
      <w:rPr>
        <w:rFonts w:hint="eastAsia"/>
      </w:rPr>
      <w:t>广东东软学院本科毕业设计（论文）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11AAC" w14:textId="77777777" w:rsidR="00D2406F" w:rsidRDefault="00C7613C">
    <w:pPr>
      <w:pStyle w:val="a9"/>
    </w:pPr>
    <w:r>
      <w:rPr>
        <w:rFonts w:hint="eastAsia"/>
      </w:rPr>
      <w:t>广东东软学院本科毕业设计（论文）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7290D" w14:textId="77777777" w:rsidR="00D2406F" w:rsidRDefault="00C7613C">
    <w:pPr>
      <w:pStyle w:val="a9"/>
    </w:pPr>
    <w:r>
      <w:rPr>
        <w:rFonts w:hint="eastAsia"/>
      </w:rPr>
      <w:t>广东东软学院本科毕业设计（论文）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5A165" w14:textId="77777777" w:rsidR="00D2406F" w:rsidRDefault="00C7613C">
    <w:pPr>
      <w:pStyle w:val="a9"/>
    </w:pPr>
    <w:r>
      <w:rPr>
        <w:rFonts w:hint="eastAsia"/>
      </w:rPr>
      <w:t>广东东软学院本科毕业设计（论文）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9CEFD" w14:textId="77777777" w:rsidR="00D2406F" w:rsidRDefault="00C7613C">
    <w:pPr>
      <w:pStyle w:val="a9"/>
    </w:pPr>
    <w:r>
      <w:rPr>
        <w:rFonts w:hint="eastAsia"/>
      </w:rPr>
      <w:t>广东东软学院本科毕业设计（论文）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00E50"/>
    <w:multiLevelType w:val="multilevel"/>
    <w:tmpl w:val="61A00E50"/>
    <w:lvl w:ilvl="0">
      <w:start w:val="1"/>
      <w:numFmt w:val="bullet"/>
      <w:pStyle w:val="Char"/>
      <w:lvlText w:val=""/>
      <w:lvlJc w:val="left"/>
      <w:pPr>
        <w:tabs>
          <w:tab w:val="left" w:pos="960"/>
        </w:tabs>
        <w:ind w:left="960" w:firstLine="0"/>
      </w:pPr>
      <w:rPr>
        <w:rFonts w:ascii="Symbol" w:hAnsi="Symbol" w:hint="default"/>
        <w:color w:val="auto"/>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ZTI1NDUyNzdlYWY3NjVhZTVjYmU0MTY5YmM5YTkifQ=="/>
  </w:docVars>
  <w:rsids>
    <w:rsidRoot w:val="00C8504F"/>
    <w:rsid w:val="00000B26"/>
    <w:rsid w:val="00001EE1"/>
    <w:rsid w:val="00006ED7"/>
    <w:rsid w:val="000258BE"/>
    <w:rsid w:val="0003149A"/>
    <w:rsid w:val="000337CC"/>
    <w:rsid w:val="00037CFC"/>
    <w:rsid w:val="000439F4"/>
    <w:rsid w:val="00043CEC"/>
    <w:rsid w:val="00050391"/>
    <w:rsid w:val="00052BB4"/>
    <w:rsid w:val="000566B9"/>
    <w:rsid w:val="0006110D"/>
    <w:rsid w:val="00080FE3"/>
    <w:rsid w:val="000857E4"/>
    <w:rsid w:val="00087337"/>
    <w:rsid w:val="000A1984"/>
    <w:rsid w:val="000A524A"/>
    <w:rsid w:val="000B1E8A"/>
    <w:rsid w:val="000B3EA4"/>
    <w:rsid w:val="000B489B"/>
    <w:rsid w:val="000B5B73"/>
    <w:rsid w:val="000B7CC3"/>
    <w:rsid w:val="000C17E8"/>
    <w:rsid w:val="000C1DF8"/>
    <w:rsid w:val="000C7E11"/>
    <w:rsid w:val="000D088B"/>
    <w:rsid w:val="000D7F65"/>
    <w:rsid w:val="000E5DC0"/>
    <w:rsid w:val="000F6C4A"/>
    <w:rsid w:val="000F7F10"/>
    <w:rsid w:val="00104284"/>
    <w:rsid w:val="00110BF3"/>
    <w:rsid w:val="00113407"/>
    <w:rsid w:val="00114CA9"/>
    <w:rsid w:val="001205AA"/>
    <w:rsid w:val="00121D2E"/>
    <w:rsid w:val="001275DE"/>
    <w:rsid w:val="00130EED"/>
    <w:rsid w:val="001470C5"/>
    <w:rsid w:val="00147472"/>
    <w:rsid w:val="00147904"/>
    <w:rsid w:val="00151058"/>
    <w:rsid w:val="00152F26"/>
    <w:rsid w:val="00156D34"/>
    <w:rsid w:val="00160F45"/>
    <w:rsid w:val="00161ACE"/>
    <w:rsid w:val="00174058"/>
    <w:rsid w:val="001742EB"/>
    <w:rsid w:val="001775DB"/>
    <w:rsid w:val="00181795"/>
    <w:rsid w:val="001831B5"/>
    <w:rsid w:val="00186681"/>
    <w:rsid w:val="00187BB4"/>
    <w:rsid w:val="00192231"/>
    <w:rsid w:val="001963BA"/>
    <w:rsid w:val="001A5EEA"/>
    <w:rsid w:val="001B4E6C"/>
    <w:rsid w:val="001B6EF5"/>
    <w:rsid w:val="001C0882"/>
    <w:rsid w:val="001C1239"/>
    <w:rsid w:val="001C37CA"/>
    <w:rsid w:val="001C5971"/>
    <w:rsid w:val="001C68BE"/>
    <w:rsid w:val="001E4E53"/>
    <w:rsid w:val="00200015"/>
    <w:rsid w:val="00202278"/>
    <w:rsid w:val="0020382A"/>
    <w:rsid w:val="00206218"/>
    <w:rsid w:val="002157A0"/>
    <w:rsid w:val="00220321"/>
    <w:rsid w:val="00224ACF"/>
    <w:rsid w:val="00225F40"/>
    <w:rsid w:val="00230918"/>
    <w:rsid w:val="00231745"/>
    <w:rsid w:val="002328AC"/>
    <w:rsid w:val="00235B11"/>
    <w:rsid w:val="002361E1"/>
    <w:rsid w:val="00241156"/>
    <w:rsid w:val="00250F42"/>
    <w:rsid w:val="00266F03"/>
    <w:rsid w:val="00272A45"/>
    <w:rsid w:val="00282832"/>
    <w:rsid w:val="00283836"/>
    <w:rsid w:val="00286347"/>
    <w:rsid w:val="002929C2"/>
    <w:rsid w:val="002943C0"/>
    <w:rsid w:val="00294F7A"/>
    <w:rsid w:val="0029629A"/>
    <w:rsid w:val="002974BA"/>
    <w:rsid w:val="00297991"/>
    <w:rsid w:val="002A44FC"/>
    <w:rsid w:val="002A4EB8"/>
    <w:rsid w:val="002A7FE8"/>
    <w:rsid w:val="002B08F0"/>
    <w:rsid w:val="002B0A3C"/>
    <w:rsid w:val="002B5CA7"/>
    <w:rsid w:val="002C6275"/>
    <w:rsid w:val="002D2CE4"/>
    <w:rsid w:val="002E1356"/>
    <w:rsid w:val="002E2413"/>
    <w:rsid w:val="002E4539"/>
    <w:rsid w:val="002E4831"/>
    <w:rsid w:val="002E5126"/>
    <w:rsid w:val="002E6781"/>
    <w:rsid w:val="002E7034"/>
    <w:rsid w:val="002E7749"/>
    <w:rsid w:val="002F22EC"/>
    <w:rsid w:val="003032E4"/>
    <w:rsid w:val="00316172"/>
    <w:rsid w:val="00321EFB"/>
    <w:rsid w:val="00340A80"/>
    <w:rsid w:val="00340FAD"/>
    <w:rsid w:val="00344787"/>
    <w:rsid w:val="0035302D"/>
    <w:rsid w:val="0035416D"/>
    <w:rsid w:val="00356B53"/>
    <w:rsid w:val="003570B7"/>
    <w:rsid w:val="00360EC9"/>
    <w:rsid w:val="00364E3C"/>
    <w:rsid w:val="00366073"/>
    <w:rsid w:val="0036695F"/>
    <w:rsid w:val="003677FB"/>
    <w:rsid w:val="00374A30"/>
    <w:rsid w:val="0037605B"/>
    <w:rsid w:val="00380F67"/>
    <w:rsid w:val="003824BE"/>
    <w:rsid w:val="00383A97"/>
    <w:rsid w:val="00386818"/>
    <w:rsid w:val="003930C5"/>
    <w:rsid w:val="00393CBE"/>
    <w:rsid w:val="003A1619"/>
    <w:rsid w:val="003A2263"/>
    <w:rsid w:val="003B0F53"/>
    <w:rsid w:val="003B23C1"/>
    <w:rsid w:val="003B3A89"/>
    <w:rsid w:val="003B7E68"/>
    <w:rsid w:val="003C698F"/>
    <w:rsid w:val="003D464D"/>
    <w:rsid w:val="003E0035"/>
    <w:rsid w:val="003E12B4"/>
    <w:rsid w:val="003F3DA3"/>
    <w:rsid w:val="003F5CC1"/>
    <w:rsid w:val="004102AC"/>
    <w:rsid w:val="0041431A"/>
    <w:rsid w:val="0042356F"/>
    <w:rsid w:val="00426C9B"/>
    <w:rsid w:val="00432875"/>
    <w:rsid w:val="0043378D"/>
    <w:rsid w:val="0043677D"/>
    <w:rsid w:val="00442610"/>
    <w:rsid w:val="00444E11"/>
    <w:rsid w:val="0045061E"/>
    <w:rsid w:val="00457875"/>
    <w:rsid w:val="00460700"/>
    <w:rsid w:val="00462F95"/>
    <w:rsid w:val="004728A6"/>
    <w:rsid w:val="00480F86"/>
    <w:rsid w:val="004830B7"/>
    <w:rsid w:val="00485611"/>
    <w:rsid w:val="004A1232"/>
    <w:rsid w:val="004A211E"/>
    <w:rsid w:val="004A305C"/>
    <w:rsid w:val="004A4418"/>
    <w:rsid w:val="004A4EDE"/>
    <w:rsid w:val="004B085B"/>
    <w:rsid w:val="004B3C36"/>
    <w:rsid w:val="004B6138"/>
    <w:rsid w:val="004B68E6"/>
    <w:rsid w:val="004B6D7F"/>
    <w:rsid w:val="004C0BD2"/>
    <w:rsid w:val="004C1862"/>
    <w:rsid w:val="004C7AF0"/>
    <w:rsid w:val="004D57EA"/>
    <w:rsid w:val="004E1D12"/>
    <w:rsid w:val="004E2143"/>
    <w:rsid w:val="004E436F"/>
    <w:rsid w:val="004F68E7"/>
    <w:rsid w:val="004F7E7D"/>
    <w:rsid w:val="00501AE2"/>
    <w:rsid w:val="00505C40"/>
    <w:rsid w:val="00506E83"/>
    <w:rsid w:val="00510ED9"/>
    <w:rsid w:val="00512778"/>
    <w:rsid w:val="00520DCB"/>
    <w:rsid w:val="005250F8"/>
    <w:rsid w:val="005265EF"/>
    <w:rsid w:val="0052666C"/>
    <w:rsid w:val="00527C7A"/>
    <w:rsid w:val="005323A7"/>
    <w:rsid w:val="00534331"/>
    <w:rsid w:val="00534967"/>
    <w:rsid w:val="00534B1C"/>
    <w:rsid w:val="005438F0"/>
    <w:rsid w:val="00546BE6"/>
    <w:rsid w:val="00546E57"/>
    <w:rsid w:val="005506C6"/>
    <w:rsid w:val="0055271B"/>
    <w:rsid w:val="0056124F"/>
    <w:rsid w:val="005631E9"/>
    <w:rsid w:val="00565BBB"/>
    <w:rsid w:val="005678C9"/>
    <w:rsid w:val="00574E4C"/>
    <w:rsid w:val="005769F8"/>
    <w:rsid w:val="00581731"/>
    <w:rsid w:val="00586C98"/>
    <w:rsid w:val="00592341"/>
    <w:rsid w:val="005A1BB1"/>
    <w:rsid w:val="005A2155"/>
    <w:rsid w:val="005B2E42"/>
    <w:rsid w:val="005B34E0"/>
    <w:rsid w:val="005B432A"/>
    <w:rsid w:val="005C33CC"/>
    <w:rsid w:val="005C7182"/>
    <w:rsid w:val="005D09AB"/>
    <w:rsid w:val="005D48C6"/>
    <w:rsid w:val="005D5FD2"/>
    <w:rsid w:val="005D6D0F"/>
    <w:rsid w:val="005D77F9"/>
    <w:rsid w:val="005E3B74"/>
    <w:rsid w:val="005F3B33"/>
    <w:rsid w:val="005F3F4B"/>
    <w:rsid w:val="00605E03"/>
    <w:rsid w:val="0060686C"/>
    <w:rsid w:val="0061177F"/>
    <w:rsid w:val="00611E49"/>
    <w:rsid w:val="00617075"/>
    <w:rsid w:val="00623EAF"/>
    <w:rsid w:val="00626153"/>
    <w:rsid w:val="0063411C"/>
    <w:rsid w:val="00635ABE"/>
    <w:rsid w:val="006429DD"/>
    <w:rsid w:val="00644B4D"/>
    <w:rsid w:val="00644BBB"/>
    <w:rsid w:val="00657920"/>
    <w:rsid w:val="00660ADF"/>
    <w:rsid w:val="0066130A"/>
    <w:rsid w:val="006613AA"/>
    <w:rsid w:val="006615FF"/>
    <w:rsid w:val="0066576B"/>
    <w:rsid w:val="00667E68"/>
    <w:rsid w:val="0067078A"/>
    <w:rsid w:val="00674F0F"/>
    <w:rsid w:val="00681F33"/>
    <w:rsid w:val="00682189"/>
    <w:rsid w:val="00682AFD"/>
    <w:rsid w:val="00684208"/>
    <w:rsid w:val="006870B3"/>
    <w:rsid w:val="006912D0"/>
    <w:rsid w:val="00692F80"/>
    <w:rsid w:val="00695864"/>
    <w:rsid w:val="00697A51"/>
    <w:rsid w:val="00697D4C"/>
    <w:rsid w:val="006A0802"/>
    <w:rsid w:val="006B6B14"/>
    <w:rsid w:val="006C162A"/>
    <w:rsid w:val="006D5A71"/>
    <w:rsid w:val="006F5DC6"/>
    <w:rsid w:val="00700B12"/>
    <w:rsid w:val="007027FD"/>
    <w:rsid w:val="00705EA0"/>
    <w:rsid w:val="00711384"/>
    <w:rsid w:val="00711741"/>
    <w:rsid w:val="00713492"/>
    <w:rsid w:val="00723C87"/>
    <w:rsid w:val="00724122"/>
    <w:rsid w:val="00724A8F"/>
    <w:rsid w:val="00736A5E"/>
    <w:rsid w:val="00747305"/>
    <w:rsid w:val="007506FA"/>
    <w:rsid w:val="007518E2"/>
    <w:rsid w:val="007548C6"/>
    <w:rsid w:val="00755A43"/>
    <w:rsid w:val="00757EA2"/>
    <w:rsid w:val="00760EA8"/>
    <w:rsid w:val="00761A65"/>
    <w:rsid w:val="007638A9"/>
    <w:rsid w:val="00765357"/>
    <w:rsid w:val="00765D78"/>
    <w:rsid w:val="00770D5C"/>
    <w:rsid w:val="00771D66"/>
    <w:rsid w:val="00772E8D"/>
    <w:rsid w:val="007738F5"/>
    <w:rsid w:val="00781DBC"/>
    <w:rsid w:val="007913C1"/>
    <w:rsid w:val="00792184"/>
    <w:rsid w:val="00792320"/>
    <w:rsid w:val="00792B1E"/>
    <w:rsid w:val="007A25CD"/>
    <w:rsid w:val="007A3A1F"/>
    <w:rsid w:val="007B3B43"/>
    <w:rsid w:val="007C0417"/>
    <w:rsid w:val="007C1F79"/>
    <w:rsid w:val="007C5E5A"/>
    <w:rsid w:val="007D109D"/>
    <w:rsid w:val="007D10AC"/>
    <w:rsid w:val="007D370C"/>
    <w:rsid w:val="007D4D63"/>
    <w:rsid w:val="007D6B06"/>
    <w:rsid w:val="007E0906"/>
    <w:rsid w:val="007E6F42"/>
    <w:rsid w:val="007F0AE5"/>
    <w:rsid w:val="007F4EEA"/>
    <w:rsid w:val="007F68F9"/>
    <w:rsid w:val="007F74D5"/>
    <w:rsid w:val="00804221"/>
    <w:rsid w:val="008201B3"/>
    <w:rsid w:val="00822DFB"/>
    <w:rsid w:val="0082318E"/>
    <w:rsid w:val="00835BAE"/>
    <w:rsid w:val="00841020"/>
    <w:rsid w:val="00842CAE"/>
    <w:rsid w:val="00844051"/>
    <w:rsid w:val="00845B59"/>
    <w:rsid w:val="00846459"/>
    <w:rsid w:val="00847598"/>
    <w:rsid w:val="00850196"/>
    <w:rsid w:val="0086385A"/>
    <w:rsid w:val="008821A2"/>
    <w:rsid w:val="008826E9"/>
    <w:rsid w:val="00882C9D"/>
    <w:rsid w:val="0089467D"/>
    <w:rsid w:val="00897E33"/>
    <w:rsid w:val="008A22DD"/>
    <w:rsid w:val="008B0E35"/>
    <w:rsid w:val="008B7F37"/>
    <w:rsid w:val="008C07D0"/>
    <w:rsid w:val="008C7290"/>
    <w:rsid w:val="008D54F5"/>
    <w:rsid w:val="008D6508"/>
    <w:rsid w:val="008D675D"/>
    <w:rsid w:val="008D7AAC"/>
    <w:rsid w:val="008D7CD5"/>
    <w:rsid w:val="008F121A"/>
    <w:rsid w:val="008F1316"/>
    <w:rsid w:val="008F21E3"/>
    <w:rsid w:val="008F3B54"/>
    <w:rsid w:val="008F5AA6"/>
    <w:rsid w:val="008F7DB6"/>
    <w:rsid w:val="00903FFB"/>
    <w:rsid w:val="00914348"/>
    <w:rsid w:val="00916865"/>
    <w:rsid w:val="0091724B"/>
    <w:rsid w:val="00921D27"/>
    <w:rsid w:val="0093091D"/>
    <w:rsid w:val="009322A2"/>
    <w:rsid w:val="00934A77"/>
    <w:rsid w:val="00951D7C"/>
    <w:rsid w:val="00952478"/>
    <w:rsid w:val="00952AC5"/>
    <w:rsid w:val="009644CC"/>
    <w:rsid w:val="0096642F"/>
    <w:rsid w:val="0098038C"/>
    <w:rsid w:val="00981B88"/>
    <w:rsid w:val="00983C35"/>
    <w:rsid w:val="00985F3F"/>
    <w:rsid w:val="00994968"/>
    <w:rsid w:val="009979F1"/>
    <w:rsid w:val="009A414B"/>
    <w:rsid w:val="009A6DC1"/>
    <w:rsid w:val="009B1128"/>
    <w:rsid w:val="009B57AA"/>
    <w:rsid w:val="009B78B4"/>
    <w:rsid w:val="009C1E39"/>
    <w:rsid w:val="009C52AD"/>
    <w:rsid w:val="009D1BF8"/>
    <w:rsid w:val="009D1D5E"/>
    <w:rsid w:val="009D38FD"/>
    <w:rsid w:val="009D5E59"/>
    <w:rsid w:val="009D602A"/>
    <w:rsid w:val="009E2A69"/>
    <w:rsid w:val="009E6EA3"/>
    <w:rsid w:val="009E71B4"/>
    <w:rsid w:val="009F0419"/>
    <w:rsid w:val="009F4F5D"/>
    <w:rsid w:val="009F62BB"/>
    <w:rsid w:val="009F74D4"/>
    <w:rsid w:val="00A00C5D"/>
    <w:rsid w:val="00A15654"/>
    <w:rsid w:val="00A15B2C"/>
    <w:rsid w:val="00A15C2C"/>
    <w:rsid w:val="00A17220"/>
    <w:rsid w:val="00A25EC8"/>
    <w:rsid w:val="00A315D0"/>
    <w:rsid w:val="00A33BA1"/>
    <w:rsid w:val="00A3649C"/>
    <w:rsid w:val="00A366E0"/>
    <w:rsid w:val="00A4796C"/>
    <w:rsid w:val="00A547CE"/>
    <w:rsid w:val="00A63E51"/>
    <w:rsid w:val="00A726AF"/>
    <w:rsid w:val="00A74024"/>
    <w:rsid w:val="00A74E07"/>
    <w:rsid w:val="00A767AA"/>
    <w:rsid w:val="00A80192"/>
    <w:rsid w:val="00A81C47"/>
    <w:rsid w:val="00A857B7"/>
    <w:rsid w:val="00A8787E"/>
    <w:rsid w:val="00A93463"/>
    <w:rsid w:val="00A95ADF"/>
    <w:rsid w:val="00AA1244"/>
    <w:rsid w:val="00AA1A4D"/>
    <w:rsid w:val="00AA5C3C"/>
    <w:rsid w:val="00AB1B10"/>
    <w:rsid w:val="00AB32E9"/>
    <w:rsid w:val="00AB6684"/>
    <w:rsid w:val="00AD30AC"/>
    <w:rsid w:val="00AD5F4B"/>
    <w:rsid w:val="00AE2DCA"/>
    <w:rsid w:val="00AE3345"/>
    <w:rsid w:val="00AE4C9A"/>
    <w:rsid w:val="00AE68A9"/>
    <w:rsid w:val="00AF6655"/>
    <w:rsid w:val="00AF770B"/>
    <w:rsid w:val="00B059DD"/>
    <w:rsid w:val="00B06504"/>
    <w:rsid w:val="00B12335"/>
    <w:rsid w:val="00B13466"/>
    <w:rsid w:val="00B13EF8"/>
    <w:rsid w:val="00B15688"/>
    <w:rsid w:val="00B20941"/>
    <w:rsid w:val="00B23CA2"/>
    <w:rsid w:val="00B242BC"/>
    <w:rsid w:val="00B32E51"/>
    <w:rsid w:val="00B33DCD"/>
    <w:rsid w:val="00B36063"/>
    <w:rsid w:val="00B365BD"/>
    <w:rsid w:val="00B43B1F"/>
    <w:rsid w:val="00B47A85"/>
    <w:rsid w:val="00B624BB"/>
    <w:rsid w:val="00B62DC4"/>
    <w:rsid w:val="00B72D68"/>
    <w:rsid w:val="00B82864"/>
    <w:rsid w:val="00B82D76"/>
    <w:rsid w:val="00B84507"/>
    <w:rsid w:val="00B85E7D"/>
    <w:rsid w:val="00B92AFC"/>
    <w:rsid w:val="00B9678C"/>
    <w:rsid w:val="00BA3120"/>
    <w:rsid w:val="00BB18B0"/>
    <w:rsid w:val="00BB2171"/>
    <w:rsid w:val="00BC0785"/>
    <w:rsid w:val="00BC4D09"/>
    <w:rsid w:val="00BC610B"/>
    <w:rsid w:val="00BD64A6"/>
    <w:rsid w:val="00BE36F5"/>
    <w:rsid w:val="00BE710C"/>
    <w:rsid w:val="00BF16BF"/>
    <w:rsid w:val="00BF1AC6"/>
    <w:rsid w:val="00C0154F"/>
    <w:rsid w:val="00C06DD5"/>
    <w:rsid w:val="00C21B4E"/>
    <w:rsid w:val="00C22EC8"/>
    <w:rsid w:val="00C41441"/>
    <w:rsid w:val="00C4201B"/>
    <w:rsid w:val="00C4440F"/>
    <w:rsid w:val="00C46BBD"/>
    <w:rsid w:val="00C46E63"/>
    <w:rsid w:val="00C53A70"/>
    <w:rsid w:val="00C602CE"/>
    <w:rsid w:val="00C640CA"/>
    <w:rsid w:val="00C72D6F"/>
    <w:rsid w:val="00C741D4"/>
    <w:rsid w:val="00C74F69"/>
    <w:rsid w:val="00C751D7"/>
    <w:rsid w:val="00C7613C"/>
    <w:rsid w:val="00C7629E"/>
    <w:rsid w:val="00C77F20"/>
    <w:rsid w:val="00C82668"/>
    <w:rsid w:val="00C84EFC"/>
    <w:rsid w:val="00C8504F"/>
    <w:rsid w:val="00C91738"/>
    <w:rsid w:val="00C92D1B"/>
    <w:rsid w:val="00C92EAC"/>
    <w:rsid w:val="00C94A4B"/>
    <w:rsid w:val="00C96149"/>
    <w:rsid w:val="00C9622F"/>
    <w:rsid w:val="00CA4487"/>
    <w:rsid w:val="00CA7721"/>
    <w:rsid w:val="00CB0F76"/>
    <w:rsid w:val="00CB312D"/>
    <w:rsid w:val="00CB350B"/>
    <w:rsid w:val="00CB7915"/>
    <w:rsid w:val="00CC0E28"/>
    <w:rsid w:val="00CC4A7C"/>
    <w:rsid w:val="00CD605F"/>
    <w:rsid w:val="00CE1018"/>
    <w:rsid w:val="00CE3C4A"/>
    <w:rsid w:val="00CE4169"/>
    <w:rsid w:val="00CF132B"/>
    <w:rsid w:val="00CF2125"/>
    <w:rsid w:val="00CF4D00"/>
    <w:rsid w:val="00D01CDF"/>
    <w:rsid w:val="00D02CF7"/>
    <w:rsid w:val="00D03D45"/>
    <w:rsid w:val="00D04CCE"/>
    <w:rsid w:val="00D04F21"/>
    <w:rsid w:val="00D05CDD"/>
    <w:rsid w:val="00D2406F"/>
    <w:rsid w:val="00D375BA"/>
    <w:rsid w:val="00D407EA"/>
    <w:rsid w:val="00D41076"/>
    <w:rsid w:val="00D41C35"/>
    <w:rsid w:val="00D47AE4"/>
    <w:rsid w:val="00D567CD"/>
    <w:rsid w:val="00D62CB0"/>
    <w:rsid w:val="00D64E8D"/>
    <w:rsid w:val="00D672FB"/>
    <w:rsid w:val="00D80A39"/>
    <w:rsid w:val="00D848EF"/>
    <w:rsid w:val="00D865CC"/>
    <w:rsid w:val="00D87706"/>
    <w:rsid w:val="00D91BB3"/>
    <w:rsid w:val="00DA0050"/>
    <w:rsid w:val="00DA03DC"/>
    <w:rsid w:val="00DB5E7F"/>
    <w:rsid w:val="00DC2E9F"/>
    <w:rsid w:val="00DC3BDB"/>
    <w:rsid w:val="00DC54B7"/>
    <w:rsid w:val="00DC6094"/>
    <w:rsid w:val="00DD21A3"/>
    <w:rsid w:val="00DE0613"/>
    <w:rsid w:val="00DE0B2D"/>
    <w:rsid w:val="00DF08C2"/>
    <w:rsid w:val="00DF0D04"/>
    <w:rsid w:val="00DF42B6"/>
    <w:rsid w:val="00DF7EC8"/>
    <w:rsid w:val="00E0433D"/>
    <w:rsid w:val="00E1506B"/>
    <w:rsid w:val="00E175FF"/>
    <w:rsid w:val="00E23606"/>
    <w:rsid w:val="00E239A1"/>
    <w:rsid w:val="00E302AB"/>
    <w:rsid w:val="00E41528"/>
    <w:rsid w:val="00E419A3"/>
    <w:rsid w:val="00E44056"/>
    <w:rsid w:val="00E47B0A"/>
    <w:rsid w:val="00E519E5"/>
    <w:rsid w:val="00E5706B"/>
    <w:rsid w:val="00E57C4F"/>
    <w:rsid w:val="00E60977"/>
    <w:rsid w:val="00E66D6E"/>
    <w:rsid w:val="00E85E65"/>
    <w:rsid w:val="00E90B77"/>
    <w:rsid w:val="00E94E8D"/>
    <w:rsid w:val="00E96948"/>
    <w:rsid w:val="00E97B51"/>
    <w:rsid w:val="00EA4ECA"/>
    <w:rsid w:val="00EA529D"/>
    <w:rsid w:val="00EA78C1"/>
    <w:rsid w:val="00EB7B33"/>
    <w:rsid w:val="00EC5C96"/>
    <w:rsid w:val="00EC6DEB"/>
    <w:rsid w:val="00EC75CB"/>
    <w:rsid w:val="00ED2394"/>
    <w:rsid w:val="00ED25A4"/>
    <w:rsid w:val="00ED3D25"/>
    <w:rsid w:val="00ED43CC"/>
    <w:rsid w:val="00EE046D"/>
    <w:rsid w:val="00EE5691"/>
    <w:rsid w:val="00EF3AA1"/>
    <w:rsid w:val="00EF673E"/>
    <w:rsid w:val="00F02FF9"/>
    <w:rsid w:val="00F05ABD"/>
    <w:rsid w:val="00F07407"/>
    <w:rsid w:val="00F0751F"/>
    <w:rsid w:val="00F12BB7"/>
    <w:rsid w:val="00F157CB"/>
    <w:rsid w:val="00F17857"/>
    <w:rsid w:val="00F35003"/>
    <w:rsid w:val="00F40B36"/>
    <w:rsid w:val="00F414D7"/>
    <w:rsid w:val="00F43445"/>
    <w:rsid w:val="00F44207"/>
    <w:rsid w:val="00F53088"/>
    <w:rsid w:val="00F60F66"/>
    <w:rsid w:val="00F61AEE"/>
    <w:rsid w:val="00F63D62"/>
    <w:rsid w:val="00F67299"/>
    <w:rsid w:val="00F676E5"/>
    <w:rsid w:val="00F739C7"/>
    <w:rsid w:val="00F76322"/>
    <w:rsid w:val="00F85639"/>
    <w:rsid w:val="00F8574C"/>
    <w:rsid w:val="00F90064"/>
    <w:rsid w:val="00F9444A"/>
    <w:rsid w:val="00F95279"/>
    <w:rsid w:val="00FA168F"/>
    <w:rsid w:val="00FA4A5C"/>
    <w:rsid w:val="00FB3C78"/>
    <w:rsid w:val="00FB4EB2"/>
    <w:rsid w:val="00FB7400"/>
    <w:rsid w:val="00FB7754"/>
    <w:rsid w:val="00FC2172"/>
    <w:rsid w:val="00FD0B8A"/>
    <w:rsid w:val="00FD436E"/>
    <w:rsid w:val="00FD5285"/>
    <w:rsid w:val="00FE42CB"/>
    <w:rsid w:val="00FE55E3"/>
    <w:rsid w:val="00FE58DB"/>
    <w:rsid w:val="00FF1BF8"/>
    <w:rsid w:val="00FF705D"/>
    <w:rsid w:val="35CB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31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header" w:qFormat="1"/>
    <w:lsdException w:name="footer" w:uiPriority="99" w:qFormat="1"/>
    <w:lsdException w:name="caption" w:semiHidden="1" w:unhideWhenUsed="1" w:qFormat="1"/>
    <w:lsdException w:name="annotation reference" w:semiHidden="1"/>
    <w:lsdException w:name="page number" w:qFormat="1"/>
    <w:lsdException w:name="Title" w:qFormat="1"/>
    <w:lsdException w:name="Default Paragraph Font" w:semiHidden="1" w:qFormat="1"/>
    <w:lsdException w:name="Subtitle" w:qFormat="1"/>
    <w:lsdException w:name="Dat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360" w:lineRule="auto"/>
      <w:outlineLvl w:val="1"/>
    </w:pPr>
    <w:rPr>
      <w:rFonts w:eastAsia="黑体"/>
      <w:b/>
      <w:bCs/>
      <w:sz w:val="32"/>
      <w:szCs w:val="32"/>
    </w:rPr>
  </w:style>
  <w:style w:type="paragraph" w:styleId="3">
    <w:name w:val="heading 3"/>
    <w:basedOn w:val="a"/>
    <w:next w:val="a"/>
    <w:qFormat/>
    <w:pPr>
      <w:keepNext/>
      <w:keepLines/>
      <w:spacing w:line="360" w:lineRule="auto"/>
      <w:outlineLvl w:val="2"/>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ind w:left="1260"/>
      <w:jc w:val="left"/>
    </w:pPr>
    <w:rPr>
      <w:sz w:val="18"/>
      <w:szCs w:val="18"/>
    </w:rPr>
  </w:style>
  <w:style w:type="paragraph" w:styleId="a3">
    <w:name w:val="Document Map"/>
    <w:basedOn w:val="a"/>
    <w:semiHidden/>
    <w:qFormat/>
    <w:pPr>
      <w:shd w:val="clear" w:color="auto" w:fill="000080"/>
    </w:pPr>
  </w:style>
  <w:style w:type="paragraph" w:styleId="a4">
    <w:name w:val="annotation text"/>
    <w:basedOn w:val="a"/>
    <w:semiHidden/>
    <w:pPr>
      <w:jc w:val="left"/>
    </w:pPr>
  </w:style>
  <w:style w:type="paragraph" w:styleId="a5">
    <w:name w:val="Body Text"/>
    <w:basedOn w:val="a"/>
    <w:pPr>
      <w:spacing w:line="300" w:lineRule="auto"/>
      <w:ind w:firstLineChars="200" w:firstLine="200"/>
      <w:jc w:val="left"/>
    </w:pPr>
    <w:rPr>
      <w:sz w:val="24"/>
    </w:rPr>
  </w:style>
  <w:style w:type="paragraph" w:styleId="5">
    <w:name w:val="toc 5"/>
    <w:basedOn w:val="a"/>
    <w:next w:val="a"/>
    <w:semiHidden/>
    <w:pPr>
      <w:ind w:left="840"/>
      <w:jc w:val="left"/>
    </w:pPr>
    <w:rPr>
      <w:sz w:val="18"/>
      <w:szCs w:val="18"/>
    </w:rPr>
  </w:style>
  <w:style w:type="paragraph" w:styleId="30">
    <w:name w:val="toc 3"/>
    <w:basedOn w:val="a"/>
    <w:next w:val="a"/>
    <w:uiPriority w:val="39"/>
    <w:qFormat/>
    <w:pPr>
      <w:tabs>
        <w:tab w:val="right" w:leader="dot" w:pos="9062"/>
      </w:tabs>
      <w:spacing w:line="360" w:lineRule="auto"/>
      <w:ind w:firstLineChars="200" w:firstLine="200"/>
      <w:jc w:val="left"/>
    </w:pPr>
    <w:rPr>
      <w:iCs/>
      <w:sz w:val="28"/>
      <w:szCs w:val="20"/>
    </w:rPr>
  </w:style>
  <w:style w:type="paragraph" w:styleId="8">
    <w:name w:val="toc 8"/>
    <w:basedOn w:val="a"/>
    <w:next w:val="a"/>
    <w:semiHidden/>
    <w:pPr>
      <w:ind w:left="1470"/>
      <w:jc w:val="left"/>
    </w:pPr>
    <w:rPr>
      <w:sz w:val="18"/>
      <w:szCs w:val="18"/>
    </w:rPr>
  </w:style>
  <w:style w:type="paragraph" w:styleId="a6">
    <w:name w:val="Date"/>
    <w:basedOn w:val="a"/>
    <w:next w:val="a"/>
    <w:qFormat/>
    <w:pPr>
      <w:ind w:leftChars="2500" w:left="100"/>
    </w:pPr>
  </w:style>
  <w:style w:type="paragraph" w:styleId="a7">
    <w:name w:val="Balloon Text"/>
    <w:basedOn w:val="a"/>
    <w:semiHidden/>
    <w:rPr>
      <w:sz w:val="18"/>
      <w:szCs w:val="18"/>
    </w:rPr>
  </w:style>
  <w:style w:type="paragraph" w:styleId="a8">
    <w:name w:val="footer"/>
    <w:basedOn w:val="a"/>
    <w:link w:val="Char0"/>
    <w:uiPriority w:val="99"/>
    <w:qFormat/>
    <w:pPr>
      <w:tabs>
        <w:tab w:val="center" w:pos="4153"/>
        <w:tab w:val="right" w:pos="8306"/>
      </w:tabs>
      <w:snapToGrid w:val="0"/>
      <w:jc w:val="left"/>
    </w:pPr>
    <w:rPr>
      <w:sz w:val="18"/>
      <w:szCs w:val="18"/>
    </w:rPr>
  </w:style>
  <w:style w:type="paragraph" w:styleId="a9">
    <w:name w:val="header"/>
    <w:basedOn w:val="a"/>
    <w:link w:val="Char1"/>
    <w:qFormat/>
    <w:pPr>
      <w:pBdr>
        <w:bottom w:val="single" w:sz="6" w:space="1" w:color="auto"/>
      </w:pBdr>
      <w:snapToGrid w:val="0"/>
      <w:jc w:val="center"/>
    </w:pPr>
    <w:rPr>
      <w:rFonts w:ascii="宋体" w:hAnsi="宋体"/>
      <w:szCs w:val="21"/>
    </w:rPr>
  </w:style>
  <w:style w:type="paragraph" w:styleId="10">
    <w:name w:val="toc 1"/>
    <w:basedOn w:val="a"/>
    <w:next w:val="a"/>
    <w:uiPriority w:val="39"/>
    <w:pPr>
      <w:tabs>
        <w:tab w:val="right" w:leader="dot" w:pos="9062"/>
      </w:tabs>
      <w:spacing w:line="360" w:lineRule="auto"/>
      <w:jc w:val="left"/>
    </w:pPr>
    <w:rPr>
      <w:rFonts w:eastAsia="黑体"/>
      <w:b/>
      <w:bCs/>
      <w:caps/>
      <w:sz w:val="28"/>
      <w:szCs w:val="28"/>
    </w:rPr>
  </w:style>
  <w:style w:type="paragraph" w:styleId="4">
    <w:name w:val="toc 4"/>
    <w:basedOn w:val="a"/>
    <w:next w:val="a"/>
    <w:semiHidden/>
    <w:pPr>
      <w:ind w:left="630"/>
      <w:jc w:val="left"/>
    </w:pPr>
    <w:rPr>
      <w:sz w:val="18"/>
      <w:szCs w:val="18"/>
    </w:rPr>
  </w:style>
  <w:style w:type="paragraph" w:styleId="6">
    <w:name w:val="toc 6"/>
    <w:basedOn w:val="a"/>
    <w:next w:val="a"/>
    <w:semiHidden/>
    <w:pPr>
      <w:ind w:left="1050"/>
      <w:jc w:val="left"/>
    </w:pPr>
    <w:rPr>
      <w:sz w:val="18"/>
      <w:szCs w:val="18"/>
    </w:rPr>
  </w:style>
  <w:style w:type="paragraph" w:styleId="20">
    <w:name w:val="toc 2"/>
    <w:basedOn w:val="a"/>
    <w:next w:val="a"/>
    <w:uiPriority w:val="39"/>
    <w:pPr>
      <w:tabs>
        <w:tab w:val="right" w:leader="dot" w:pos="9061"/>
      </w:tabs>
      <w:spacing w:line="360" w:lineRule="auto"/>
      <w:jc w:val="left"/>
    </w:pPr>
    <w:rPr>
      <w:b/>
      <w:smallCaps/>
      <w:sz w:val="28"/>
      <w:szCs w:val="28"/>
    </w:rPr>
  </w:style>
  <w:style w:type="paragraph" w:styleId="9">
    <w:name w:val="toc 9"/>
    <w:basedOn w:val="a"/>
    <w:next w:val="a"/>
    <w:semiHidden/>
    <w:pPr>
      <w:ind w:left="1680"/>
      <w:jc w:val="left"/>
    </w:pPr>
    <w:rPr>
      <w:sz w:val="18"/>
      <w:szCs w:val="18"/>
    </w:rPr>
  </w:style>
  <w:style w:type="paragraph" w:styleId="aa">
    <w:name w:val="annotation subject"/>
    <w:basedOn w:val="a4"/>
    <w:next w:val="a4"/>
    <w:semiHidden/>
    <w:rPr>
      <w:b/>
      <w:bCs/>
    </w:rPr>
  </w:style>
  <w:style w:type="paragraph" w:styleId="ab">
    <w:name w:val="Body Text First Indent"/>
    <w:basedOn w:val="a5"/>
    <w:pPr>
      <w:spacing w:after="120" w:line="240" w:lineRule="auto"/>
      <w:ind w:firstLineChars="100" w:firstLine="420"/>
      <w:jc w:val="both"/>
    </w:pPr>
    <w:rPr>
      <w:sz w:val="21"/>
    </w:rPr>
  </w:style>
  <w:style w:type="table" w:styleId="a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rPr>
      <w:rFonts w:ascii="Tahoma" w:eastAsia="宋体" w:hAnsi="Tahoma"/>
      <w:color w:val="000000"/>
      <w:kern w:val="2"/>
      <w:sz w:val="18"/>
      <w:szCs w:val="18"/>
      <w:lang w:val="en-US" w:eastAsia="zh-CN" w:bidi="ar-SA"/>
    </w:rPr>
  </w:style>
  <w:style w:type="character" w:styleId="ae">
    <w:name w:val="FollowedHyperlink"/>
    <w:rPr>
      <w:rFonts w:ascii="Tahoma" w:eastAsia="宋体" w:hAnsi="Tahoma"/>
      <w:color w:val="000000"/>
      <w:kern w:val="2"/>
      <w:sz w:val="18"/>
      <w:szCs w:val="18"/>
      <w:u w:val="single"/>
      <w:lang w:val="en-US" w:eastAsia="zh-CN" w:bidi="ar-SA"/>
    </w:rPr>
  </w:style>
  <w:style w:type="character" w:styleId="af">
    <w:name w:val="Hyperlink"/>
    <w:uiPriority w:val="99"/>
    <w:rPr>
      <w:rFonts w:ascii="Tahoma" w:eastAsia="宋体" w:hAnsi="Tahoma"/>
      <w:color w:val="0000FF"/>
      <w:kern w:val="2"/>
      <w:sz w:val="18"/>
      <w:szCs w:val="18"/>
      <w:u w:val="single"/>
      <w:lang w:val="en-US" w:eastAsia="zh-CN" w:bidi="ar-SA"/>
    </w:rPr>
  </w:style>
  <w:style w:type="character" w:styleId="af0">
    <w:name w:val="annotation reference"/>
    <w:semiHidden/>
    <w:rPr>
      <w:rFonts w:ascii="Tahoma" w:eastAsia="宋体" w:hAnsi="Tahoma"/>
      <w:color w:val="000000"/>
      <w:kern w:val="2"/>
      <w:sz w:val="21"/>
      <w:szCs w:val="21"/>
      <w:lang w:val="en-US" w:eastAsia="zh-CN" w:bidi="ar-SA"/>
    </w:rPr>
  </w:style>
  <w:style w:type="paragraph" w:customStyle="1" w:styleId="2Char">
    <w:name w:val="正文缩进2字符 Char"/>
    <w:basedOn w:val="a"/>
    <w:pPr>
      <w:ind w:firstLineChars="200" w:firstLine="200"/>
    </w:pPr>
  </w:style>
  <w:style w:type="character" w:customStyle="1" w:styleId="2CharChar">
    <w:name w:val="正文缩进2字符 Char Char"/>
    <w:rPr>
      <w:rFonts w:ascii="Tahoma" w:eastAsia="宋体" w:hAnsi="Tahoma"/>
      <w:color w:val="000000"/>
      <w:kern w:val="2"/>
      <w:sz w:val="21"/>
      <w:szCs w:val="24"/>
      <w:lang w:val="en-US" w:eastAsia="zh-CN" w:bidi="ar-SA"/>
    </w:rPr>
  </w:style>
  <w:style w:type="paragraph" w:customStyle="1" w:styleId="af1">
    <w:name w:val="图文字"/>
    <w:basedOn w:val="a"/>
    <w:rPr>
      <w:sz w:val="18"/>
    </w:rPr>
  </w:style>
  <w:style w:type="paragraph" w:customStyle="1" w:styleId="Char">
    <w:name w:val="Char"/>
    <w:basedOn w:val="a"/>
    <w:pPr>
      <w:numPr>
        <w:numId w:val="1"/>
      </w:numPr>
      <w:ind w:left="284"/>
    </w:pPr>
    <w:rPr>
      <w:rFonts w:ascii="Tahoma" w:hAnsi="Tahoma"/>
      <w:color w:val="000000"/>
      <w:sz w:val="18"/>
      <w:szCs w:val="18"/>
    </w:rPr>
  </w:style>
  <w:style w:type="character" w:customStyle="1" w:styleId="Char0">
    <w:name w:val="页脚 Char"/>
    <w:basedOn w:val="a0"/>
    <w:link w:val="a8"/>
    <w:uiPriority w:val="99"/>
    <w:rPr>
      <w:rFonts w:ascii="Tahoma" w:eastAsia="宋体" w:hAnsi="Tahoma"/>
      <w:color w:val="000000"/>
      <w:kern w:val="2"/>
      <w:sz w:val="18"/>
      <w:szCs w:val="18"/>
      <w:lang w:val="en-US" w:eastAsia="zh-CN" w:bidi="ar-SA"/>
    </w:rPr>
  </w:style>
  <w:style w:type="character" w:customStyle="1" w:styleId="Char1">
    <w:name w:val="页眉 Char"/>
    <w:link w:val="a9"/>
    <w:rPr>
      <w:rFonts w:ascii="宋体" w:hAnsi="宋体"/>
      <w:kern w:val="2"/>
      <w:sz w:val="21"/>
      <w:szCs w:val="21"/>
    </w:rPr>
  </w:style>
  <w:style w:type="character" w:customStyle="1" w:styleId="af2">
    <w:name w:val="页脚 字符"/>
    <w:basedOn w:val="a0"/>
    <w:uiPriority w:val="99"/>
    <w:rPr>
      <w:rFonts w:ascii="Tahoma" w:eastAsia="宋体" w:hAnsi="Tahoma"/>
      <w:color w:val="000000"/>
      <w:kern w:val="2"/>
      <w:sz w:val="18"/>
      <w:szCs w:val="18"/>
      <w:lang w:val="en-US" w:eastAsia="zh-CN" w:bidi="ar-SA"/>
    </w:rPr>
  </w:style>
  <w:style w:type="character" w:customStyle="1" w:styleId="af3">
    <w:name w:val="页眉 字符"/>
    <w:basedOn w:val="a0"/>
    <w:uiPriority w:val="99"/>
    <w:rPr>
      <w:rFonts w:ascii="Tahoma" w:eastAsia="宋体" w:hAnsi="Tahoma"/>
      <w:color w:val="000000"/>
      <w:kern w:val="2"/>
      <w:sz w:val="18"/>
      <w:szCs w:val="18"/>
      <w:lang w:val="en-US" w:eastAsia="zh-CN" w:bidi="ar-SA"/>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00A1">
    <w:name w:val="00东软一级标题A1"/>
    <w:basedOn w:val="1"/>
    <w:qFormat/>
    <w:rsid w:val="009D1D5E"/>
    <w:pPr>
      <w:spacing w:before="0" w:afterLines="100" w:after="240" w:line="240" w:lineRule="auto"/>
      <w:jc w:val="center"/>
    </w:pPr>
    <w:rPr>
      <w:rFonts w:eastAsia="黑体"/>
      <w:b w:val="0"/>
    </w:rPr>
  </w:style>
  <w:style w:type="paragraph" w:customStyle="1" w:styleId="00A2">
    <w:name w:val="00东软二级标题A2"/>
    <w:basedOn w:val="2"/>
    <w:qFormat/>
    <w:rsid w:val="009D1D5E"/>
  </w:style>
  <w:style w:type="paragraph" w:customStyle="1" w:styleId="00A3">
    <w:name w:val="00东软三级标题A3"/>
    <w:basedOn w:val="3"/>
    <w:qFormat/>
    <w:rsid w:val="009D1D5E"/>
  </w:style>
  <w:style w:type="paragraph" w:customStyle="1" w:styleId="00A10">
    <w:name w:val="00东软正文A1"/>
    <w:basedOn w:val="a"/>
    <w:qFormat/>
    <w:rsid w:val="009D1D5E"/>
    <w:pPr>
      <w:spacing w:line="360" w:lineRule="auto"/>
      <w:ind w:firstLineChars="200" w:firstLine="480"/>
    </w:pPr>
    <w:rPr>
      <w:sz w:val="24"/>
    </w:rPr>
  </w:style>
  <w:style w:type="paragraph" w:customStyle="1" w:styleId="00A11">
    <w:name w:val="00东软表标题A1"/>
    <w:basedOn w:val="a"/>
    <w:qFormat/>
    <w:rsid w:val="009D1D5E"/>
    <w:pPr>
      <w:spacing w:line="360" w:lineRule="auto"/>
      <w:ind w:firstLineChars="3" w:firstLine="6"/>
      <w:jc w:val="center"/>
    </w:pPr>
    <w:rPr>
      <w:szCs w:val="21"/>
    </w:rPr>
  </w:style>
  <w:style w:type="paragraph" w:customStyle="1" w:styleId="00A12">
    <w:name w:val="00东软三线表标题A1"/>
    <w:basedOn w:val="a"/>
    <w:qFormat/>
    <w:rsid w:val="009D1D5E"/>
    <w:pPr>
      <w:jc w:val="center"/>
    </w:pPr>
    <w:rPr>
      <w:b/>
      <w:szCs w:val="21"/>
    </w:rPr>
  </w:style>
  <w:style w:type="paragraph" w:customStyle="1" w:styleId="00A13">
    <w:name w:val="00东软三线表正文A1"/>
    <w:basedOn w:val="a"/>
    <w:qFormat/>
    <w:rsid w:val="009D1D5E"/>
    <w:pPr>
      <w:jc w:val="center"/>
    </w:pPr>
    <w:rPr>
      <w:szCs w:val="21"/>
    </w:rPr>
  </w:style>
  <w:style w:type="paragraph" w:customStyle="1" w:styleId="00A14">
    <w:name w:val="00东软语言代码A1"/>
    <w:basedOn w:val="a"/>
    <w:qFormat/>
    <w:rsid w:val="009D1D5E"/>
    <w:pPr>
      <w:spacing w:beforeLines="50" w:before="120" w:line="300" w:lineRule="auto"/>
      <w:ind w:firstLineChars="225" w:firstLine="473"/>
    </w:pPr>
    <w:rPr>
      <w:szCs w:val="21"/>
    </w:rPr>
  </w:style>
  <w:style w:type="paragraph" w:customStyle="1" w:styleId="00A15">
    <w:name w:val="00东软参考文献正文A1"/>
    <w:basedOn w:val="a"/>
    <w:qFormat/>
    <w:rsid w:val="009D1D5E"/>
    <w:pPr>
      <w:spacing w:line="360" w:lineRule="auto"/>
      <w:ind w:hanging="46"/>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header" w:qFormat="1"/>
    <w:lsdException w:name="footer" w:uiPriority="99" w:qFormat="1"/>
    <w:lsdException w:name="caption" w:semiHidden="1" w:unhideWhenUsed="1" w:qFormat="1"/>
    <w:lsdException w:name="annotation reference" w:semiHidden="1"/>
    <w:lsdException w:name="page number" w:qFormat="1"/>
    <w:lsdException w:name="Title" w:qFormat="1"/>
    <w:lsdException w:name="Default Paragraph Font" w:semiHidden="1" w:qFormat="1"/>
    <w:lsdException w:name="Subtitle" w:qFormat="1"/>
    <w:lsdException w:name="Dat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360" w:lineRule="auto"/>
      <w:outlineLvl w:val="1"/>
    </w:pPr>
    <w:rPr>
      <w:rFonts w:eastAsia="黑体"/>
      <w:b/>
      <w:bCs/>
      <w:sz w:val="32"/>
      <w:szCs w:val="32"/>
    </w:rPr>
  </w:style>
  <w:style w:type="paragraph" w:styleId="3">
    <w:name w:val="heading 3"/>
    <w:basedOn w:val="a"/>
    <w:next w:val="a"/>
    <w:qFormat/>
    <w:pPr>
      <w:keepNext/>
      <w:keepLines/>
      <w:spacing w:line="360" w:lineRule="auto"/>
      <w:outlineLvl w:val="2"/>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ind w:left="1260"/>
      <w:jc w:val="left"/>
    </w:pPr>
    <w:rPr>
      <w:sz w:val="18"/>
      <w:szCs w:val="18"/>
    </w:rPr>
  </w:style>
  <w:style w:type="paragraph" w:styleId="a3">
    <w:name w:val="Document Map"/>
    <w:basedOn w:val="a"/>
    <w:semiHidden/>
    <w:qFormat/>
    <w:pPr>
      <w:shd w:val="clear" w:color="auto" w:fill="000080"/>
    </w:pPr>
  </w:style>
  <w:style w:type="paragraph" w:styleId="a4">
    <w:name w:val="annotation text"/>
    <w:basedOn w:val="a"/>
    <w:semiHidden/>
    <w:pPr>
      <w:jc w:val="left"/>
    </w:pPr>
  </w:style>
  <w:style w:type="paragraph" w:styleId="a5">
    <w:name w:val="Body Text"/>
    <w:basedOn w:val="a"/>
    <w:pPr>
      <w:spacing w:line="300" w:lineRule="auto"/>
      <w:ind w:firstLineChars="200" w:firstLine="200"/>
      <w:jc w:val="left"/>
    </w:pPr>
    <w:rPr>
      <w:sz w:val="24"/>
    </w:rPr>
  </w:style>
  <w:style w:type="paragraph" w:styleId="5">
    <w:name w:val="toc 5"/>
    <w:basedOn w:val="a"/>
    <w:next w:val="a"/>
    <w:semiHidden/>
    <w:pPr>
      <w:ind w:left="840"/>
      <w:jc w:val="left"/>
    </w:pPr>
    <w:rPr>
      <w:sz w:val="18"/>
      <w:szCs w:val="18"/>
    </w:rPr>
  </w:style>
  <w:style w:type="paragraph" w:styleId="30">
    <w:name w:val="toc 3"/>
    <w:basedOn w:val="a"/>
    <w:next w:val="a"/>
    <w:uiPriority w:val="39"/>
    <w:qFormat/>
    <w:pPr>
      <w:tabs>
        <w:tab w:val="right" w:leader="dot" w:pos="9062"/>
      </w:tabs>
      <w:spacing w:line="360" w:lineRule="auto"/>
      <w:ind w:firstLineChars="200" w:firstLine="200"/>
      <w:jc w:val="left"/>
    </w:pPr>
    <w:rPr>
      <w:iCs/>
      <w:sz w:val="28"/>
      <w:szCs w:val="20"/>
    </w:rPr>
  </w:style>
  <w:style w:type="paragraph" w:styleId="8">
    <w:name w:val="toc 8"/>
    <w:basedOn w:val="a"/>
    <w:next w:val="a"/>
    <w:semiHidden/>
    <w:pPr>
      <w:ind w:left="1470"/>
      <w:jc w:val="left"/>
    </w:pPr>
    <w:rPr>
      <w:sz w:val="18"/>
      <w:szCs w:val="18"/>
    </w:rPr>
  </w:style>
  <w:style w:type="paragraph" w:styleId="a6">
    <w:name w:val="Date"/>
    <w:basedOn w:val="a"/>
    <w:next w:val="a"/>
    <w:qFormat/>
    <w:pPr>
      <w:ind w:leftChars="2500" w:left="100"/>
    </w:pPr>
  </w:style>
  <w:style w:type="paragraph" w:styleId="a7">
    <w:name w:val="Balloon Text"/>
    <w:basedOn w:val="a"/>
    <w:semiHidden/>
    <w:rPr>
      <w:sz w:val="18"/>
      <w:szCs w:val="18"/>
    </w:rPr>
  </w:style>
  <w:style w:type="paragraph" w:styleId="a8">
    <w:name w:val="footer"/>
    <w:basedOn w:val="a"/>
    <w:link w:val="Char0"/>
    <w:uiPriority w:val="99"/>
    <w:qFormat/>
    <w:pPr>
      <w:tabs>
        <w:tab w:val="center" w:pos="4153"/>
        <w:tab w:val="right" w:pos="8306"/>
      </w:tabs>
      <w:snapToGrid w:val="0"/>
      <w:jc w:val="left"/>
    </w:pPr>
    <w:rPr>
      <w:sz w:val="18"/>
      <w:szCs w:val="18"/>
    </w:rPr>
  </w:style>
  <w:style w:type="paragraph" w:styleId="a9">
    <w:name w:val="header"/>
    <w:basedOn w:val="a"/>
    <w:link w:val="Char1"/>
    <w:qFormat/>
    <w:pPr>
      <w:pBdr>
        <w:bottom w:val="single" w:sz="6" w:space="1" w:color="auto"/>
      </w:pBdr>
      <w:snapToGrid w:val="0"/>
      <w:jc w:val="center"/>
    </w:pPr>
    <w:rPr>
      <w:rFonts w:ascii="宋体" w:hAnsi="宋体"/>
      <w:szCs w:val="21"/>
    </w:rPr>
  </w:style>
  <w:style w:type="paragraph" w:styleId="10">
    <w:name w:val="toc 1"/>
    <w:basedOn w:val="a"/>
    <w:next w:val="a"/>
    <w:uiPriority w:val="39"/>
    <w:pPr>
      <w:tabs>
        <w:tab w:val="right" w:leader="dot" w:pos="9062"/>
      </w:tabs>
      <w:spacing w:line="360" w:lineRule="auto"/>
      <w:jc w:val="left"/>
    </w:pPr>
    <w:rPr>
      <w:rFonts w:eastAsia="黑体"/>
      <w:b/>
      <w:bCs/>
      <w:caps/>
      <w:sz w:val="28"/>
      <w:szCs w:val="28"/>
    </w:rPr>
  </w:style>
  <w:style w:type="paragraph" w:styleId="4">
    <w:name w:val="toc 4"/>
    <w:basedOn w:val="a"/>
    <w:next w:val="a"/>
    <w:semiHidden/>
    <w:pPr>
      <w:ind w:left="630"/>
      <w:jc w:val="left"/>
    </w:pPr>
    <w:rPr>
      <w:sz w:val="18"/>
      <w:szCs w:val="18"/>
    </w:rPr>
  </w:style>
  <w:style w:type="paragraph" w:styleId="6">
    <w:name w:val="toc 6"/>
    <w:basedOn w:val="a"/>
    <w:next w:val="a"/>
    <w:semiHidden/>
    <w:pPr>
      <w:ind w:left="1050"/>
      <w:jc w:val="left"/>
    </w:pPr>
    <w:rPr>
      <w:sz w:val="18"/>
      <w:szCs w:val="18"/>
    </w:rPr>
  </w:style>
  <w:style w:type="paragraph" w:styleId="20">
    <w:name w:val="toc 2"/>
    <w:basedOn w:val="a"/>
    <w:next w:val="a"/>
    <w:uiPriority w:val="39"/>
    <w:pPr>
      <w:tabs>
        <w:tab w:val="right" w:leader="dot" w:pos="9061"/>
      </w:tabs>
      <w:spacing w:line="360" w:lineRule="auto"/>
      <w:jc w:val="left"/>
    </w:pPr>
    <w:rPr>
      <w:b/>
      <w:smallCaps/>
      <w:sz w:val="28"/>
      <w:szCs w:val="28"/>
    </w:rPr>
  </w:style>
  <w:style w:type="paragraph" w:styleId="9">
    <w:name w:val="toc 9"/>
    <w:basedOn w:val="a"/>
    <w:next w:val="a"/>
    <w:semiHidden/>
    <w:pPr>
      <w:ind w:left="1680"/>
      <w:jc w:val="left"/>
    </w:pPr>
    <w:rPr>
      <w:sz w:val="18"/>
      <w:szCs w:val="18"/>
    </w:rPr>
  </w:style>
  <w:style w:type="paragraph" w:styleId="aa">
    <w:name w:val="annotation subject"/>
    <w:basedOn w:val="a4"/>
    <w:next w:val="a4"/>
    <w:semiHidden/>
    <w:rPr>
      <w:b/>
      <w:bCs/>
    </w:rPr>
  </w:style>
  <w:style w:type="paragraph" w:styleId="ab">
    <w:name w:val="Body Text First Indent"/>
    <w:basedOn w:val="a5"/>
    <w:pPr>
      <w:spacing w:after="120" w:line="240" w:lineRule="auto"/>
      <w:ind w:firstLineChars="100" w:firstLine="420"/>
      <w:jc w:val="both"/>
    </w:pPr>
    <w:rPr>
      <w:sz w:val="21"/>
    </w:rPr>
  </w:style>
  <w:style w:type="table" w:styleId="a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rPr>
      <w:rFonts w:ascii="Tahoma" w:eastAsia="宋体" w:hAnsi="Tahoma"/>
      <w:color w:val="000000"/>
      <w:kern w:val="2"/>
      <w:sz w:val="18"/>
      <w:szCs w:val="18"/>
      <w:lang w:val="en-US" w:eastAsia="zh-CN" w:bidi="ar-SA"/>
    </w:rPr>
  </w:style>
  <w:style w:type="character" w:styleId="ae">
    <w:name w:val="FollowedHyperlink"/>
    <w:rPr>
      <w:rFonts w:ascii="Tahoma" w:eastAsia="宋体" w:hAnsi="Tahoma"/>
      <w:color w:val="000000"/>
      <w:kern w:val="2"/>
      <w:sz w:val="18"/>
      <w:szCs w:val="18"/>
      <w:u w:val="single"/>
      <w:lang w:val="en-US" w:eastAsia="zh-CN" w:bidi="ar-SA"/>
    </w:rPr>
  </w:style>
  <w:style w:type="character" w:styleId="af">
    <w:name w:val="Hyperlink"/>
    <w:uiPriority w:val="99"/>
    <w:rPr>
      <w:rFonts w:ascii="Tahoma" w:eastAsia="宋体" w:hAnsi="Tahoma"/>
      <w:color w:val="0000FF"/>
      <w:kern w:val="2"/>
      <w:sz w:val="18"/>
      <w:szCs w:val="18"/>
      <w:u w:val="single"/>
      <w:lang w:val="en-US" w:eastAsia="zh-CN" w:bidi="ar-SA"/>
    </w:rPr>
  </w:style>
  <w:style w:type="character" w:styleId="af0">
    <w:name w:val="annotation reference"/>
    <w:semiHidden/>
    <w:rPr>
      <w:rFonts w:ascii="Tahoma" w:eastAsia="宋体" w:hAnsi="Tahoma"/>
      <w:color w:val="000000"/>
      <w:kern w:val="2"/>
      <w:sz w:val="21"/>
      <w:szCs w:val="21"/>
      <w:lang w:val="en-US" w:eastAsia="zh-CN" w:bidi="ar-SA"/>
    </w:rPr>
  </w:style>
  <w:style w:type="paragraph" w:customStyle="1" w:styleId="2Char">
    <w:name w:val="正文缩进2字符 Char"/>
    <w:basedOn w:val="a"/>
    <w:pPr>
      <w:ind w:firstLineChars="200" w:firstLine="200"/>
    </w:pPr>
  </w:style>
  <w:style w:type="character" w:customStyle="1" w:styleId="2CharChar">
    <w:name w:val="正文缩进2字符 Char Char"/>
    <w:rPr>
      <w:rFonts w:ascii="Tahoma" w:eastAsia="宋体" w:hAnsi="Tahoma"/>
      <w:color w:val="000000"/>
      <w:kern w:val="2"/>
      <w:sz w:val="21"/>
      <w:szCs w:val="24"/>
      <w:lang w:val="en-US" w:eastAsia="zh-CN" w:bidi="ar-SA"/>
    </w:rPr>
  </w:style>
  <w:style w:type="paragraph" w:customStyle="1" w:styleId="af1">
    <w:name w:val="图文字"/>
    <w:basedOn w:val="a"/>
    <w:rPr>
      <w:sz w:val="18"/>
    </w:rPr>
  </w:style>
  <w:style w:type="paragraph" w:customStyle="1" w:styleId="Char">
    <w:name w:val="Char"/>
    <w:basedOn w:val="a"/>
    <w:pPr>
      <w:numPr>
        <w:numId w:val="1"/>
      </w:numPr>
      <w:ind w:left="284"/>
    </w:pPr>
    <w:rPr>
      <w:rFonts w:ascii="Tahoma" w:hAnsi="Tahoma"/>
      <w:color w:val="000000"/>
      <w:sz w:val="18"/>
      <w:szCs w:val="18"/>
    </w:rPr>
  </w:style>
  <w:style w:type="character" w:customStyle="1" w:styleId="Char0">
    <w:name w:val="页脚 Char"/>
    <w:basedOn w:val="a0"/>
    <w:link w:val="a8"/>
    <w:uiPriority w:val="99"/>
    <w:rPr>
      <w:rFonts w:ascii="Tahoma" w:eastAsia="宋体" w:hAnsi="Tahoma"/>
      <w:color w:val="000000"/>
      <w:kern w:val="2"/>
      <w:sz w:val="18"/>
      <w:szCs w:val="18"/>
      <w:lang w:val="en-US" w:eastAsia="zh-CN" w:bidi="ar-SA"/>
    </w:rPr>
  </w:style>
  <w:style w:type="character" w:customStyle="1" w:styleId="Char1">
    <w:name w:val="页眉 Char"/>
    <w:link w:val="a9"/>
    <w:rPr>
      <w:rFonts w:ascii="宋体" w:hAnsi="宋体"/>
      <w:kern w:val="2"/>
      <w:sz w:val="21"/>
      <w:szCs w:val="21"/>
    </w:rPr>
  </w:style>
  <w:style w:type="character" w:customStyle="1" w:styleId="af2">
    <w:name w:val="页脚 字符"/>
    <w:basedOn w:val="a0"/>
    <w:uiPriority w:val="99"/>
    <w:rPr>
      <w:rFonts w:ascii="Tahoma" w:eastAsia="宋体" w:hAnsi="Tahoma"/>
      <w:color w:val="000000"/>
      <w:kern w:val="2"/>
      <w:sz w:val="18"/>
      <w:szCs w:val="18"/>
      <w:lang w:val="en-US" w:eastAsia="zh-CN" w:bidi="ar-SA"/>
    </w:rPr>
  </w:style>
  <w:style w:type="character" w:customStyle="1" w:styleId="af3">
    <w:name w:val="页眉 字符"/>
    <w:basedOn w:val="a0"/>
    <w:uiPriority w:val="99"/>
    <w:rPr>
      <w:rFonts w:ascii="Tahoma" w:eastAsia="宋体" w:hAnsi="Tahoma"/>
      <w:color w:val="000000"/>
      <w:kern w:val="2"/>
      <w:sz w:val="18"/>
      <w:szCs w:val="18"/>
      <w:lang w:val="en-US" w:eastAsia="zh-CN" w:bidi="ar-SA"/>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00A1">
    <w:name w:val="00东软一级标题A1"/>
    <w:basedOn w:val="1"/>
    <w:qFormat/>
    <w:rsid w:val="009D1D5E"/>
    <w:pPr>
      <w:spacing w:before="0" w:afterLines="100" w:after="240" w:line="240" w:lineRule="auto"/>
      <w:jc w:val="center"/>
    </w:pPr>
    <w:rPr>
      <w:rFonts w:eastAsia="黑体"/>
      <w:b w:val="0"/>
    </w:rPr>
  </w:style>
  <w:style w:type="paragraph" w:customStyle="1" w:styleId="00A2">
    <w:name w:val="00东软二级标题A2"/>
    <w:basedOn w:val="2"/>
    <w:qFormat/>
    <w:rsid w:val="009D1D5E"/>
  </w:style>
  <w:style w:type="paragraph" w:customStyle="1" w:styleId="00A3">
    <w:name w:val="00东软三级标题A3"/>
    <w:basedOn w:val="3"/>
    <w:qFormat/>
    <w:rsid w:val="009D1D5E"/>
  </w:style>
  <w:style w:type="paragraph" w:customStyle="1" w:styleId="00A10">
    <w:name w:val="00东软正文A1"/>
    <w:basedOn w:val="a"/>
    <w:qFormat/>
    <w:rsid w:val="009D1D5E"/>
    <w:pPr>
      <w:spacing w:line="360" w:lineRule="auto"/>
      <w:ind w:firstLineChars="200" w:firstLine="480"/>
    </w:pPr>
    <w:rPr>
      <w:sz w:val="24"/>
    </w:rPr>
  </w:style>
  <w:style w:type="paragraph" w:customStyle="1" w:styleId="00A11">
    <w:name w:val="00东软表标题A1"/>
    <w:basedOn w:val="a"/>
    <w:qFormat/>
    <w:rsid w:val="009D1D5E"/>
    <w:pPr>
      <w:spacing w:line="360" w:lineRule="auto"/>
      <w:ind w:firstLineChars="3" w:firstLine="6"/>
      <w:jc w:val="center"/>
    </w:pPr>
    <w:rPr>
      <w:szCs w:val="21"/>
    </w:rPr>
  </w:style>
  <w:style w:type="paragraph" w:customStyle="1" w:styleId="00A12">
    <w:name w:val="00东软三线表标题A1"/>
    <w:basedOn w:val="a"/>
    <w:qFormat/>
    <w:rsid w:val="009D1D5E"/>
    <w:pPr>
      <w:jc w:val="center"/>
    </w:pPr>
    <w:rPr>
      <w:b/>
      <w:szCs w:val="21"/>
    </w:rPr>
  </w:style>
  <w:style w:type="paragraph" w:customStyle="1" w:styleId="00A13">
    <w:name w:val="00东软三线表正文A1"/>
    <w:basedOn w:val="a"/>
    <w:qFormat/>
    <w:rsid w:val="009D1D5E"/>
    <w:pPr>
      <w:jc w:val="center"/>
    </w:pPr>
    <w:rPr>
      <w:szCs w:val="21"/>
    </w:rPr>
  </w:style>
  <w:style w:type="paragraph" w:customStyle="1" w:styleId="00A14">
    <w:name w:val="00东软语言代码A1"/>
    <w:basedOn w:val="a"/>
    <w:qFormat/>
    <w:rsid w:val="009D1D5E"/>
    <w:pPr>
      <w:spacing w:beforeLines="50" w:before="120" w:line="300" w:lineRule="auto"/>
      <w:ind w:firstLineChars="225" w:firstLine="473"/>
    </w:pPr>
    <w:rPr>
      <w:szCs w:val="21"/>
    </w:rPr>
  </w:style>
  <w:style w:type="paragraph" w:customStyle="1" w:styleId="00A15">
    <w:name w:val="00东软参考文献正文A1"/>
    <w:basedOn w:val="a"/>
    <w:qFormat/>
    <w:rsid w:val="009D1D5E"/>
    <w:pPr>
      <w:spacing w:line="360" w:lineRule="auto"/>
      <w:ind w:hanging="46"/>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F3842-04ED-404F-9267-6A1D1519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1731</Words>
  <Characters>9871</Characters>
  <Application>Microsoft Office Word</Application>
  <DocSecurity>0</DocSecurity>
  <Lines>82</Lines>
  <Paragraphs>23</Paragraphs>
  <ScaleCrop>false</ScaleCrop>
  <Company>corp</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东北大学</dc:title>
  <dc:creator>corp</dc:creator>
  <cp:lastModifiedBy>Administrator</cp:lastModifiedBy>
  <cp:revision>27</cp:revision>
  <cp:lastPrinted>2012-08-29T00:43:00Z</cp:lastPrinted>
  <dcterms:created xsi:type="dcterms:W3CDTF">2022-10-09T00:52:00Z</dcterms:created>
  <dcterms:modified xsi:type="dcterms:W3CDTF">2023-02-14T12:51:00Z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A000F68D414F47A3A432E72A75BFCE4B</vt:lpwstr>
  </property>
</Properties>
</file>